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7D4" w:rsidRDefault="00A52A72" w:rsidP="00A52A72">
      <w:pPr>
        <w:pStyle w:val="Titel"/>
      </w:pPr>
      <w:r>
        <w:t>Lederbrev – PUTUPIA-sommerlejr 2018</w:t>
      </w:r>
    </w:p>
    <w:p w:rsidR="00B34483" w:rsidRDefault="00B34483" w:rsidP="00B34483">
      <w:r>
        <w:t xml:space="preserve">Kære ledere, </w:t>
      </w:r>
    </w:p>
    <w:p w:rsidR="00B34483" w:rsidRDefault="00B34483" w:rsidP="00B34483">
      <w:r>
        <w:t xml:space="preserve">Med foråret rykker også sommeren og PUTUPIA-sommerlejren tættere på. Derfor kommer her et lederbrev, hvor vi har samlet en række informationer til jer, så </w:t>
      </w:r>
      <w:r w:rsidR="008B712D">
        <w:t>I</w:t>
      </w:r>
      <w:r>
        <w:t xml:space="preserve"> forhåbentlig bliver endnu mere klar til at tage på sommerlejr. Vi glæde</w:t>
      </w:r>
      <w:r w:rsidR="00317E5E">
        <w:t>r os i hvert fald rigtig meget!</w:t>
      </w:r>
    </w:p>
    <w:p w:rsidR="00B34483" w:rsidRDefault="00B34483" w:rsidP="00B34483">
      <w:r>
        <w:t>Hvis der alligevel er nogle spørgsmål i brænder inde med, eller undre jer over, så tøv ikke med at henvend</w:t>
      </w:r>
      <w:r w:rsidR="008B712D">
        <w:t>e</w:t>
      </w:r>
      <w:r>
        <w:t xml:space="preserve"> jer til os. </w:t>
      </w:r>
    </w:p>
    <w:p w:rsidR="00317E5E" w:rsidRDefault="00317E5E" w:rsidP="00317E5E">
      <w:r>
        <w:t xml:space="preserve">Vi glæder os meget til at komme på lejr med jer alle sammen! </w:t>
      </w:r>
      <w:r>
        <w:br/>
        <w:t>Hvis har nogle spørgsmål kan I altid kontakte os.</w:t>
      </w:r>
    </w:p>
    <w:p w:rsidR="00317E5E" w:rsidRDefault="00317E5E" w:rsidP="00317E5E">
      <w:r>
        <w:t xml:space="preserve">Mange hilsner fra </w:t>
      </w:r>
      <w:r>
        <w:br/>
        <w:t xml:space="preserve">PUTUPIA-udvalget </w:t>
      </w:r>
    </w:p>
    <w:p w:rsidR="00B34483" w:rsidRDefault="00B34483" w:rsidP="00B34483">
      <w:pPr>
        <w:pStyle w:val="Overskrift1"/>
      </w:pPr>
      <w:r>
        <w:t>Overordnet</w:t>
      </w:r>
    </w:p>
    <w:p w:rsidR="00B34483" w:rsidRDefault="00B34483" w:rsidP="00B34483">
      <w:r>
        <w:t xml:space="preserve">Først, helt overordnet om sommerlejren: </w:t>
      </w:r>
    </w:p>
    <w:p w:rsidR="00B34483" w:rsidRDefault="00B34483" w:rsidP="00B34483">
      <w:pPr>
        <w:pStyle w:val="Listeafsnit"/>
        <w:numPr>
          <w:ilvl w:val="0"/>
          <w:numId w:val="1"/>
        </w:numPr>
      </w:pPr>
      <w:r>
        <w:t>Hvornår: sommerlejren foregår i uge 28, fra søndag den 8. juli til fredag den 13. juli</w:t>
      </w:r>
    </w:p>
    <w:p w:rsidR="00B34483" w:rsidRPr="00B34483" w:rsidRDefault="00B34483" w:rsidP="00B34483">
      <w:pPr>
        <w:pStyle w:val="Listeafsnit"/>
        <w:numPr>
          <w:ilvl w:val="0"/>
          <w:numId w:val="1"/>
        </w:numPr>
      </w:pPr>
      <w:r>
        <w:t xml:space="preserve">Hvor: På </w:t>
      </w:r>
      <w:proofErr w:type="spellStart"/>
      <w:r w:rsidRPr="00DF6CF8">
        <w:t>Bogensholmlejren</w:t>
      </w:r>
      <w:proofErr w:type="spellEnd"/>
      <w:r w:rsidRPr="00DF6CF8">
        <w:t xml:space="preserve">, </w:t>
      </w:r>
      <w:r w:rsidRPr="00DF6CF8">
        <w:rPr>
          <w:lang w:eastAsia="da-DK"/>
        </w:rPr>
        <w:t>Fuglsøvej 27, 8400 Ebeltof</w:t>
      </w:r>
      <w:r w:rsidRPr="00DF6CF8">
        <w:t>t</w:t>
      </w:r>
    </w:p>
    <w:p w:rsidR="00B34483" w:rsidRDefault="00B34483" w:rsidP="00B34483">
      <w:pPr>
        <w:pStyle w:val="Listeafsnit"/>
        <w:numPr>
          <w:ilvl w:val="0"/>
          <w:numId w:val="1"/>
        </w:numPr>
      </w:pPr>
      <w:r>
        <w:t xml:space="preserve">Hvem: Lejren er for puslinge, </w:t>
      </w:r>
      <w:proofErr w:type="spellStart"/>
      <w:r>
        <w:t>tumlinge</w:t>
      </w:r>
      <w:proofErr w:type="spellEnd"/>
      <w:r>
        <w:t xml:space="preserve"> og pilte, samt led</w:t>
      </w:r>
      <w:r w:rsidR="008B712D">
        <w:t>ere (lederbørn er også velkomne</w:t>
      </w:r>
      <w:r>
        <w:t>) fra landsdel 4</w:t>
      </w:r>
    </w:p>
    <w:p w:rsidR="00317E5E" w:rsidRDefault="009D448E" w:rsidP="00B34483">
      <w:pPr>
        <w:pStyle w:val="Listeafsnit"/>
        <w:numPr>
          <w:ilvl w:val="0"/>
          <w:numId w:val="1"/>
        </w:numPr>
      </w:pPr>
      <w:r>
        <w:t xml:space="preserve">Pris: </w:t>
      </w:r>
    </w:p>
    <w:p w:rsidR="00317E5E" w:rsidRDefault="009372E1" w:rsidP="00317E5E">
      <w:pPr>
        <w:pStyle w:val="Listeafsnit"/>
        <w:numPr>
          <w:ilvl w:val="1"/>
          <w:numId w:val="1"/>
        </w:numPr>
      </w:pPr>
      <w:r>
        <w:t xml:space="preserve">800kr </w:t>
      </w:r>
      <w:r w:rsidR="00317E5E">
        <w:t>for puslinge og ældre</w:t>
      </w:r>
    </w:p>
    <w:p w:rsidR="00317E5E" w:rsidRDefault="00317E5E" w:rsidP="00317E5E">
      <w:pPr>
        <w:pStyle w:val="Listeafsnit"/>
        <w:numPr>
          <w:ilvl w:val="1"/>
          <w:numId w:val="1"/>
        </w:numPr>
      </w:pPr>
      <w:r>
        <w:t>600kr for børn ældre end to år og yngre end pusling (børn under 2 år er gratis)</w:t>
      </w:r>
    </w:p>
    <w:p w:rsidR="004B1F36" w:rsidRDefault="00317E5E" w:rsidP="00317E5E">
      <w:pPr>
        <w:pStyle w:val="Listeafsnit"/>
        <w:numPr>
          <w:ilvl w:val="1"/>
          <w:numId w:val="1"/>
        </w:numPr>
      </w:pPr>
      <w:r>
        <w:t xml:space="preserve">Huslejerefusion: </w:t>
      </w:r>
      <w:r w:rsidR="003B2929">
        <w:t xml:space="preserve">Når vi kender det endelige deltagerantal, så sender vi information ud til jer om hvor stor en andel af prisen som er husleje. Ud fra det kan I søge huslejerefusion af hos kommunen. Vi regner med at huslejerefusionen vil være omkring 200kr (hvis huslejerefusionen er 65%). De 200kr kan I, </w:t>
      </w:r>
      <w:proofErr w:type="spellStart"/>
      <w:r w:rsidR="003B2929">
        <w:t>i</w:t>
      </w:r>
      <w:proofErr w:type="spellEnd"/>
      <w:r w:rsidR="003B2929">
        <w:t xml:space="preserve"> kredsen, beslutte om skal komme børnene til gode i deres deltagerpris. </w:t>
      </w:r>
    </w:p>
    <w:p w:rsidR="00B34483" w:rsidRPr="00B34483" w:rsidRDefault="00B34483" w:rsidP="00B34483">
      <w:r>
        <w:t xml:space="preserve">Sommerlejren er en fællessommerlejr for puslinge, </w:t>
      </w:r>
      <w:proofErr w:type="spellStart"/>
      <w:r>
        <w:t>tumlinge</w:t>
      </w:r>
      <w:proofErr w:type="spellEnd"/>
      <w:r>
        <w:t xml:space="preserve"> og pilte i landsdel 4. Udvalget planlægger programmet og aktiviteterne, sørge</w:t>
      </w:r>
      <w:r w:rsidR="008B712D">
        <w:t>r</w:t>
      </w:r>
      <w:r>
        <w:t xml:space="preserve"> for</w:t>
      </w:r>
      <w:r w:rsidR="00CA65C0">
        <w:t xml:space="preserve"> materialer og indkøb til lejren. </w:t>
      </w:r>
      <w:r>
        <w:t xml:space="preserve">I skal </w:t>
      </w:r>
      <w:r w:rsidR="00D518D9">
        <w:t xml:space="preserve">sørge for transport til og fra lejren, samt evt. telte hvis I skal sove udenfor. </w:t>
      </w:r>
    </w:p>
    <w:p w:rsidR="00A52A72" w:rsidRDefault="00BC67E0" w:rsidP="00A52A72">
      <w:pPr>
        <w:pStyle w:val="Overskrift1"/>
      </w:pPr>
      <w:r>
        <w:t>Indbydelse og t</w:t>
      </w:r>
      <w:r w:rsidR="00A52A72">
        <w:t>ilmelding</w:t>
      </w:r>
    </w:p>
    <w:p w:rsidR="00D518D9" w:rsidRDefault="00D518D9" w:rsidP="00D518D9">
      <w:r>
        <w:t xml:space="preserve">Tilmeldingen foregår ved at I, i kredsen, samler jeres tilmeldinger for de børn og ledere som skal med på lejren. </w:t>
      </w:r>
      <w:r w:rsidRPr="000D50C5">
        <w:rPr>
          <w:b/>
        </w:rPr>
        <w:t>Jeres samlede kredstilmelding skal vi have senest</w:t>
      </w:r>
      <w:r w:rsidRPr="00D518D9">
        <w:rPr>
          <w:b/>
        </w:rPr>
        <w:t xml:space="preserve"> den 11. juni.</w:t>
      </w:r>
      <w:r>
        <w:t xml:space="preserve"> </w:t>
      </w:r>
    </w:p>
    <w:p w:rsidR="00D4315C" w:rsidRDefault="00D4315C" w:rsidP="00D518D9">
      <w:pPr>
        <w:rPr>
          <w:u w:val="single"/>
        </w:rPr>
      </w:pPr>
      <w:r>
        <w:rPr>
          <w:u w:val="single"/>
        </w:rPr>
        <w:t xml:space="preserve">Børnenes tilmelding: </w:t>
      </w:r>
    </w:p>
    <w:p w:rsidR="00D4315C" w:rsidRPr="000D50C5" w:rsidRDefault="00BC67E0" w:rsidP="00D518D9">
      <w:r>
        <w:lastRenderedPageBreak/>
        <w:t xml:space="preserve">Indbydelsen findes i to udgaver: en med plads til at indsætte et link til en elektronisk tilmelding, og en med en tilmeldingssnip til tilmelding på den måde. </w:t>
      </w:r>
      <w:r w:rsidR="009D448E">
        <w:t xml:space="preserve">Begge indbydelser er vedhæftet denne mail. </w:t>
      </w:r>
      <w:r w:rsidR="00BE7349">
        <w:t xml:space="preserve">I samler alle tilmeldingerne fra kredsen sammen, og laver derefter en fælles kreds tilmelding. </w:t>
      </w:r>
      <w:r w:rsidR="000D50C5">
        <w:br/>
      </w:r>
      <w:r w:rsidR="000D50C5" w:rsidRPr="000D50C5">
        <w:rPr>
          <w:b/>
        </w:rPr>
        <w:t>Seneste tilmelding til kredsen er den 3. juni</w:t>
      </w:r>
      <w:r w:rsidR="000D50C5">
        <w:t xml:space="preserve">. </w:t>
      </w:r>
    </w:p>
    <w:p w:rsidR="00D4315C" w:rsidRPr="00D4315C" w:rsidRDefault="00D4315C" w:rsidP="00D518D9">
      <w:pPr>
        <w:rPr>
          <w:u w:val="single"/>
        </w:rPr>
      </w:pPr>
      <w:r>
        <w:rPr>
          <w:u w:val="single"/>
        </w:rPr>
        <w:t xml:space="preserve">Kredsens tilmelding: </w:t>
      </w:r>
    </w:p>
    <w:p w:rsidR="00D518D9" w:rsidRDefault="00C82140" w:rsidP="00D518D9">
      <w:r>
        <w:t>Kreds</w:t>
      </w:r>
      <w:r w:rsidR="00D518D9">
        <w:t>tilmeldingen består af to dele, betalingen samt informationer på alle deltagerne</w:t>
      </w:r>
      <w:r w:rsidR="00BE7349">
        <w:t xml:space="preserve"> + hvem der er holdleder</w:t>
      </w:r>
      <w:r w:rsidR="00D518D9">
        <w:t xml:space="preserve">: </w:t>
      </w:r>
    </w:p>
    <w:p w:rsidR="00D518D9" w:rsidRDefault="00D518D9" w:rsidP="00D518D9">
      <w:pPr>
        <w:pStyle w:val="Listeafsnit"/>
        <w:numPr>
          <w:ilvl w:val="0"/>
          <w:numId w:val="2"/>
        </w:numPr>
      </w:pPr>
      <w:r w:rsidRPr="00D518D9">
        <w:rPr>
          <w:u w:val="single"/>
        </w:rPr>
        <w:t>Betaling</w:t>
      </w:r>
      <w:r>
        <w:t xml:space="preserve">: betalingen foregår som en samlet overførsel til følgende kontonummer: </w:t>
      </w:r>
    </w:p>
    <w:p w:rsidR="00D518D9" w:rsidRPr="00D518D9" w:rsidRDefault="00D518D9" w:rsidP="004B1F36">
      <w:pPr>
        <w:pStyle w:val="Listeafsnit"/>
        <w:numPr>
          <w:ilvl w:val="1"/>
          <w:numId w:val="2"/>
        </w:numPr>
      </w:pPr>
      <w:r>
        <w:t xml:space="preserve">Reg.nr: </w:t>
      </w:r>
      <w:r w:rsidRPr="00D518D9">
        <w:rPr>
          <w:lang w:eastAsia="da-DK"/>
        </w:rPr>
        <w:t>0400. Konto-nr.: 4018522034</w:t>
      </w:r>
    </w:p>
    <w:p w:rsidR="00D518D9" w:rsidRPr="003B2929" w:rsidRDefault="00D518D9" w:rsidP="00D518D9">
      <w:pPr>
        <w:pStyle w:val="Listeafsnit"/>
        <w:numPr>
          <w:ilvl w:val="1"/>
          <w:numId w:val="2"/>
        </w:numPr>
      </w:pPr>
      <w:r>
        <w:rPr>
          <w:rFonts w:ascii="Arial" w:eastAsia="Times New Roman" w:hAnsi="Arial" w:cs="Arial"/>
          <w:color w:val="000000"/>
          <w:lang w:eastAsia="da-DK"/>
        </w:rPr>
        <w:t>HUSK ved betalingen at angive hvilken kreds det er.</w:t>
      </w:r>
    </w:p>
    <w:p w:rsidR="003B2929" w:rsidRPr="00D518D9" w:rsidRDefault="003B2929" w:rsidP="00D518D9">
      <w:pPr>
        <w:pStyle w:val="Listeafsnit"/>
        <w:numPr>
          <w:ilvl w:val="1"/>
          <w:numId w:val="2"/>
        </w:numPr>
      </w:pPr>
      <w:r>
        <w:rPr>
          <w:rFonts w:ascii="Arial" w:eastAsia="Times New Roman" w:hAnsi="Arial" w:cs="Arial"/>
          <w:color w:val="000000"/>
          <w:lang w:eastAsia="da-DK"/>
        </w:rPr>
        <w:t xml:space="preserve">Prisen pr. deltager er 800kr (læs informationer om huslejerefusion længere oppe). </w:t>
      </w:r>
    </w:p>
    <w:p w:rsidR="00D518D9" w:rsidRPr="00D518D9" w:rsidRDefault="00D518D9" w:rsidP="00D518D9">
      <w:pPr>
        <w:pStyle w:val="Listeafsnit"/>
        <w:numPr>
          <w:ilvl w:val="0"/>
          <w:numId w:val="2"/>
        </w:numPr>
      </w:pPr>
      <w:r>
        <w:rPr>
          <w:rFonts w:ascii="Arial" w:eastAsia="Times New Roman" w:hAnsi="Arial" w:cs="Arial"/>
          <w:color w:val="000000"/>
          <w:u w:val="single"/>
          <w:lang w:eastAsia="da-DK"/>
        </w:rPr>
        <w:t xml:space="preserve">Deltager og leder-informationer: </w:t>
      </w:r>
    </w:p>
    <w:p w:rsidR="00D518D9" w:rsidRDefault="00D518D9" w:rsidP="00D518D9">
      <w:pPr>
        <w:pStyle w:val="Listeafsnit"/>
        <w:numPr>
          <w:ilvl w:val="1"/>
          <w:numId w:val="2"/>
        </w:numPr>
      </w:pPr>
      <w:r>
        <w:t xml:space="preserve">Informationerne på de børn og ledere som skal deltage på lejren, skal I sende til følgende </w:t>
      </w:r>
      <w:r w:rsidR="00D4315C">
        <w:t xml:space="preserve">mail: </w:t>
      </w:r>
      <w:hyperlink r:id="rId7" w:history="1">
        <w:r w:rsidR="00D4315C" w:rsidRPr="003F1AA1">
          <w:rPr>
            <w:rStyle w:val="Hyperlink"/>
          </w:rPr>
          <w:t>johanburlundfink@fdf.dk</w:t>
        </w:r>
      </w:hyperlink>
      <w:r w:rsidR="00D4315C">
        <w:t xml:space="preserve">. Det skal sendes samlet i et excel-ark, hvor følgende informationer fremgår: </w:t>
      </w:r>
    </w:p>
    <w:p w:rsidR="00D4315C" w:rsidRDefault="00D4315C" w:rsidP="00D4315C">
      <w:pPr>
        <w:pStyle w:val="Listeafsnit"/>
        <w:numPr>
          <w:ilvl w:val="2"/>
          <w:numId w:val="2"/>
        </w:numPr>
      </w:pPr>
      <w:r>
        <w:t>Deltagere: Navn, klasse, køn, forældres telefonnummer, tilladelse til vandaktiviteter, medbringer kage/boller, allergier mv., bemærkninger</w:t>
      </w:r>
    </w:p>
    <w:p w:rsidR="00D4315C" w:rsidRDefault="00D4315C" w:rsidP="00D4315C">
      <w:pPr>
        <w:pStyle w:val="Listeafsnit"/>
        <w:numPr>
          <w:ilvl w:val="2"/>
          <w:numId w:val="2"/>
        </w:numPr>
      </w:pPr>
      <w:r>
        <w:t xml:space="preserve">Ledere: Navn, køn, telefonnummer, mail, allergier mv., bemærkninger. </w:t>
      </w:r>
    </w:p>
    <w:p w:rsidR="00D4315C" w:rsidRDefault="00D4315C" w:rsidP="00D4315C">
      <w:pPr>
        <w:pStyle w:val="Listeafsnit"/>
        <w:numPr>
          <w:ilvl w:val="1"/>
          <w:numId w:val="2"/>
        </w:numPr>
      </w:pPr>
      <w:r>
        <w:t xml:space="preserve">Vi har lavet en skabelon til excel-arket som I meget gerne må bruge. Skabelonen er vedhæftet denne mail. </w:t>
      </w:r>
    </w:p>
    <w:p w:rsidR="00D60D13" w:rsidRDefault="00BE7349" w:rsidP="00D60D13">
      <w:pPr>
        <w:rPr>
          <w:u w:val="single"/>
        </w:rPr>
      </w:pPr>
      <w:r>
        <w:rPr>
          <w:u w:val="single"/>
        </w:rPr>
        <w:t xml:space="preserve">Holdleder: </w:t>
      </w:r>
    </w:p>
    <w:p w:rsidR="00BE7349" w:rsidRDefault="00BE7349" w:rsidP="00BE7349">
      <w:r>
        <w:t xml:space="preserve">Hver kreds skal beslutte en som er holdleder for kredsen, som har ansvar for at få informationerne om lejren ud til kredsen, samt er kontaktperson til os. Det vil frem over være den person som vi sender informationer til om lejren. </w:t>
      </w:r>
    </w:p>
    <w:p w:rsidR="00BE7349" w:rsidRDefault="00BE7349" w:rsidP="00BE7349">
      <w:r>
        <w:t xml:space="preserve">Når I tilmelder jer, skal I derfor også skrive hvem der er holdleder, samt telefonnummer og mail på vedkommende. </w:t>
      </w:r>
    </w:p>
    <w:p w:rsidR="00A52A72" w:rsidRDefault="00A52A72" w:rsidP="00A52A72">
      <w:pPr>
        <w:pStyle w:val="Overskrift1"/>
      </w:pPr>
      <w:r>
        <w:t>At være på lejren</w:t>
      </w:r>
    </w:p>
    <w:p w:rsidR="000D50C5" w:rsidRDefault="000D50C5" w:rsidP="000D50C5">
      <w:pPr>
        <w:rPr>
          <w:u w:val="single"/>
        </w:rPr>
      </w:pPr>
      <w:r w:rsidRPr="000D50C5">
        <w:rPr>
          <w:u w:val="single"/>
        </w:rPr>
        <w:t>Program</w:t>
      </w:r>
      <w:r>
        <w:rPr>
          <w:u w:val="single"/>
        </w:rPr>
        <w:t>:</w:t>
      </w:r>
    </w:p>
    <w:p w:rsidR="000D50C5" w:rsidRDefault="000D50C5" w:rsidP="000D50C5">
      <w:r>
        <w:t>Ankomst: søndag den 8. juli. Mellem klokken 9.30 og 11.00 er der ankomst, indkvartering og evt. teltopsætning. Klokken 11.00 er der fælles</w:t>
      </w:r>
      <w:r w:rsidR="00C82140">
        <w:t xml:space="preserve"> </w:t>
      </w:r>
      <w:r>
        <w:t>velkomst</w:t>
      </w:r>
    </w:p>
    <w:p w:rsidR="000D50C5" w:rsidRDefault="000D50C5" w:rsidP="000D50C5">
      <w:r>
        <w:t xml:space="preserve">Afgang: fredag den 13. juli hvor alle tager hjem mellem 13.30 og 14.30 </w:t>
      </w:r>
    </w:p>
    <w:p w:rsidR="00A42747" w:rsidRDefault="004A0526" w:rsidP="000D50C5">
      <w:r>
        <w:t>På næste side kan I se en grovskitse over programmet for lejren. D</w:t>
      </w:r>
      <w:r w:rsidR="00954056">
        <w:t>et er med forbehold for at det</w:t>
      </w:r>
      <w:r>
        <w:t xml:space="preserve"> kan </w:t>
      </w:r>
      <w:r w:rsidR="00954056">
        <w:t>se lidt anderledes</w:t>
      </w:r>
      <w:r>
        <w:t xml:space="preserve"> </w:t>
      </w:r>
      <w:r w:rsidR="00954056">
        <w:t>ud på lejren</w:t>
      </w:r>
      <w:r>
        <w:t xml:space="preserve">, men så kan I få en fornemmelse af hvordan dagene kommer til at være. </w:t>
      </w:r>
    </w:p>
    <w:p w:rsidR="00C82140" w:rsidRPr="000D50C5" w:rsidRDefault="00A42747" w:rsidP="0002144F">
      <w:pPr>
        <w:spacing w:before="0" w:after="0" w:line="240" w:lineRule="auto"/>
      </w:pPr>
      <w:r>
        <w:br w:type="page"/>
      </w:r>
    </w:p>
    <w:p w:rsidR="000D50C5" w:rsidRDefault="0002144F" w:rsidP="00A52A72">
      <w:r>
        <w:rPr>
          <w:noProof/>
        </w:rPr>
        <w:lastRenderedPageBreak/>
        <w:drawing>
          <wp:inline distT="0" distB="0" distL="0" distR="0">
            <wp:extent cx="6147582" cy="7948784"/>
            <wp:effectExtent l="0" t="0" r="0" b="190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ærmbillede 2018-04-07 19.55.09.png"/>
                    <pic:cNvPicPr/>
                  </pic:nvPicPr>
                  <pic:blipFill>
                    <a:blip r:embed="rId8">
                      <a:extLst>
                        <a:ext uri="{28A0092B-C50C-407E-A947-70E740481C1C}">
                          <a14:useLocalDpi xmlns:a14="http://schemas.microsoft.com/office/drawing/2010/main" val="0"/>
                        </a:ext>
                      </a:extLst>
                    </a:blip>
                    <a:stretch>
                      <a:fillRect/>
                    </a:stretch>
                  </pic:blipFill>
                  <pic:spPr>
                    <a:xfrm>
                      <a:off x="0" y="0"/>
                      <a:ext cx="6148811" cy="7950373"/>
                    </a:xfrm>
                    <a:prstGeom prst="rect">
                      <a:avLst/>
                    </a:prstGeom>
                  </pic:spPr>
                </pic:pic>
              </a:graphicData>
            </a:graphic>
          </wp:inline>
        </w:drawing>
      </w:r>
    </w:p>
    <w:p w:rsidR="0002144F" w:rsidRDefault="0002144F" w:rsidP="00A52A72">
      <w:pPr>
        <w:rPr>
          <w:u w:val="single"/>
        </w:rPr>
      </w:pPr>
    </w:p>
    <w:p w:rsidR="0002144F" w:rsidRDefault="0002144F">
      <w:pPr>
        <w:spacing w:before="0" w:after="0" w:line="240" w:lineRule="auto"/>
        <w:rPr>
          <w:u w:val="single"/>
        </w:rPr>
      </w:pPr>
      <w:r>
        <w:rPr>
          <w:u w:val="single"/>
        </w:rPr>
        <w:br w:type="page"/>
      </w:r>
    </w:p>
    <w:p w:rsidR="00A52A72" w:rsidRDefault="00A52A72" w:rsidP="00A52A72">
      <w:pPr>
        <w:rPr>
          <w:u w:val="single"/>
        </w:rPr>
      </w:pPr>
      <w:r w:rsidRPr="000D50C5">
        <w:rPr>
          <w:u w:val="single"/>
        </w:rPr>
        <w:lastRenderedPageBreak/>
        <w:t>Ledere</w:t>
      </w:r>
      <w:r w:rsidR="000D50C5">
        <w:rPr>
          <w:u w:val="single"/>
        </w:rPr>
        <w:t xml:space="preserve">: </w:t>
      </w:r>
    </w:p>
    <w:p w:rsidR="000D50C5" w:rsidRDefault="000D50C5" w:rsidP="00A52A72">
      <w:r>
        <w:t>Som kreds sørger I for at ha</w:t>
      </w:r>
      <w:r w:rsidR="00160338">
        <w:t xml:space="preserve">ve det antal ledere med på lejren, som er nok til at tage sig af det antal af børn I har med på lejren. </w:t>
      </w:r>
      <w:r w:rsidR="00160338">
        <w:br/>
        <w:t>På lejren er alle ledere med til at sørge for at programmet og aktiviteterne kører, så som at stå post, gå med børn rundt på løb</w:t>
      </w:r>
      <w:r w:rsidR="00C82140">
        <w:t xml:space="preserve">, </w:t>
      </w:r>
      <w:r w:rsidR="00160338">
        <w:t xml:space="preserve">samt alle de praktiske ting som sker under en lejr. Vi som udvalg har planlagt programmet og aktiviteterne, men alle ledere på lejren hjælper med at afvikle og få lejren til at fungere. </w:t>
      </w:r>
    </w:p>
    <w:p w:rsidR="00A52A72" w:rsidRDefault="00A52A72" w:rsidP="00A52A72">
      <w:pPr>
        <w:rPr>
          <w:u w:val="single"/>
        </w:rPr>
      </w:pPr>
      <w:r w:rsidRPr="00160338">
        <w:rPr>
          <w:u w:val="single"/>
        </w:rPr>
        <w:t>Sovefordeling</w:t>
      </w:r>
      <w:r w:rsidR="00160338">
        <w:rPr>
          <w:u w:val="single"/>
        </w:rPr>
        <w:t>:</w:t>
      </w:r>
    </w:p>
    <w:p w:rsidR="00160338" w:rsidRPr="00160338" w:rsidRDefault="00160338" w:rsidP="00A52A72">
      <w:r>
        <w:t xml:space="preserve">Som udgangspunkt sover puslinge og </w:t>
      </w:r>
      <w:proofErr w:type="spellStart"/>
      <w:r>
        <w:t>tumlinge</w:t>
      </w:r>
      <w:proofErr w:type="spellEnd"/>
      <w:r>
        <w:t xml:space="preserve"> indenfor, mens pilte sover udenfor</w:t>
      </w:r>
      <w:r w:rsidR="00D56030">
        <w:t>. I skal selv medbringe telte til dem som skal sove udenfor</w:t>
      </w:r>
      <w:r>
        <w:t xml:space="preserve">. Hvis der er nogle kredse hvor I også gerne vil have puslinge og/eller </w:t>
      </w:r>
      <w:proofErr w:type="spellStart"/>
      <w:r>
        <w:t>tumlinge</w:t>
      </w:r>
      <w:proofErr w:type="spellEnd"/>
      <w:r>
        <w:t xml:space="preserve"> til at sove udenfor, må I meget gerne give os en melding, så kan vi have det med når vi laver sovefordeling. Det samme gælder, hvis der er noget i forhold til sovefordelingen og lede</w:t>
      </w:r>
      <w:r w:rsidR="00D56030">
        <w:t>rbørn. Den endelige sove</w:t>
      </w:r>
      <w:r>
        <w:t>fordeling, med pladser ude og inde bliver lavet efter sidste tilmeldingsfrist</w:t>
      </w:r>
      <w:r w:rsidR="00D56030">
        <w:t>, hvor vi også kan placere ledere</w:t>
      </w:r>
      <w:r>
        <w:t xml:space="preserve">. </w:t>
      </w:r>
    </w:p>
    <w:p w:rsidR="00D56030" w:rsidRPr="00160338" w:rsidRDefault="00D56030" w:rsidP="00A52A72">
      <w:r>
        <w:t xml:space="preserve">Alle bemærkninger til sovefordelingen, må I meget gerne notere under </w:t>
      </w:r>
      <w:r w:rsidR="00ED34BD">
        <w:t xml:space="preserve">bemærkninger ved tilmeldingen. </w:t>
      </w:r>
    </w:p>
    <w:p w:rsidR="00A52A72" w:rsidRDefault="00A52A72" w:rsidP="00A52A72">
      <w:pPr>
        <w:rPr>
          <w:u w:val="single"/>
        </w:rPr>
      </w:pPr>
      <w:r w:rsidRPr="00D56030">
        <w:rPr>
          <w:u w:val="single"/>
        </w:rPr>
        <w:t>Mad</w:t>
      </w:r>
      <w:r w:rsidR="00D56030">
        <w:rPr>
          <w:u w:val="single"/>
        </w:rPr>
        <w:t xml:space="preserve">: </w:t>
      </w:r>
    </w:p>
    <w:p w:rsidR="00D56030" w:rsidRPr="00CF3D00" w:rsidRDefault="00CF3D00" w:rsidP="00A52A72">
      <w:r>
        <w:t>På lejren har vi et køkken-</w:t>
      </w:r>
      <w:proofErr w:type="spellStart"/>
      <w:r w:rsidR="00ED34BD">
        <w:t>crew</w:t>
      </w:r>
      <w:proofErr w:type="spellEnd"/>
      <w:r w:rsidR="00ED34BD">
        <w:t xml:space="preserve"> med, som står for maden og indkøb der til.</w:t>
      </w:r>
      <w:r w:rsidR="00ED34BD">
        <w:br/>
        <w:t xml:space="preserve">Sørg for at få skrevet i tilmeldingen hvis der er nogle allergier eller hensyn i forhold til mad, både for børn og ledere. </w:t>
      </w:r>
    </w:p>
    <w:p w:rsidR="00B34483" w:rsidRDefault="00B34483" w:rsidP="008B712D">
      <w:pPr>
        <w:pStyle w:val="Overskrift1"/>
      </w:pPr>
      <w:r>
        <w:t>PUTUPIA-møder</w:t>
      </w:r>
    </w:p>
    <w:p w:rsidR="008B712D" w:rsidRDefault="008B712D" w:rsidP="008B712D">
      <w:r>
        <w:t xml:space="preserve">Vi har lavet to mødeidéer til PUTUPIA-møder som I kan afholde hjemme i kredsen inden sommerlejren. Møderne giver lidt introduktion til temaet og de figurer som er på sommerlejren. </w:t>
      </w:r>
      <w:r>
        <w:br/>
        <w:t xml:space="preserve">Mødebeskrivelserne er vedhæftet denne mail. </w:t>
      </w:r>
    </w:p>
    <w:p w:rsidR="008B712D" w:rsidRDefault="008B712D" w:rsidP="008B712D">
      <w:pPr>
        <w:pStyle w:val="Overskrift1"/>
      </w:pPr>
      <w:r>
        <w:t>Kontaktinformationer</w:t>
      </w:r>
    </w:p>
    <w:p w:rsidR="004A0526" w:rsidRDefault="004A0526" w:rsidP="008B712D">
      <w:r>
        <w:t>Efter tilmeldingsfriste</w:t>
      </w:r>
      <w:r w:rsidR="004363D3">
        <w:t>n</w:t>
      </w:r>
      <w:bookmarkStart w:id="0" w:name="_GoBack"/>
      <w:bookmarkEnd w:id="0"/>
      <w:r>
        <w:t xml:space="preserve"> </w:t>
      </w:r>
      <w:r w:rsidR="008B5989">
        <w:t>sender</w:t>
      </w:r>
      <w:r>
        <w:t xml:space="preserve"> vi flere informationer ud til jer som ledere, samt et deltagerbrev med pakkeliste osv. </w:t>
      </w:r>
    </w:p>
    <w:p w:rsidR="008B712D" w:rsidRDefault="008B712D" w:rsidP="008B712D">
      <w:r>
        <w:t xml:space="preserve">På landsdelens hjemmeside, under PUTUPIA-udvalget ligger nyhedsbreve og indbydelser. </w:t>
      </w:r>
      <w:r>
        <w:br/>
        <w:t xml:space="preserve">Link: </w:t>
      </w:r>
      <w:r w:rsidRPr="00ED34BD">
        <w:t>https://fdf.dk/landsdel4/udvalg/putupia/</w:t>
      </w:r>
    </w:p>
    <w:p w:rsidR="008B712D" w:rsidRDefault="008B712D" w:rsidP="008B712D">
      <w:r>
        <w:t xml:space="preserve">Kontakt til udvalget: </w:t>
      </w:r>
      <w:r>
        <w:br/>
        <w:t>Johan Burlund Fink, mail: johanburlundfink@fdf.dk</w:t>
      </w:r>
    </w:p>
    <w:p w:rsidR="008B712D" w:rsidRPr="008B712D" w:rsidRDefault="008B712D" w:rsidP="008B712D"/>
    <w:sectPr w:rsidR="008B712D" w:rsidRPr="008B712D" w:rsidSect="0002144F">
      <w:headerReference w:type="default" r:id="rId9"/>
      <w:pgSz w:w="11900" w:h="16840"/>
      <w:pgMar w:top="1953" w:right="1134" w:bottom="10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D2E" w:rsidRDefault="00FC0D2E" w:rsidP="00A52A72">
      <w:pPr>
        <w:spacing w:before="0" w:after="0" w:line="240" w:lineRule="auto"/>
      </w:pPr>
      <w:r>
        <w:separator/>
      </w:r>
    </w:p>
  </w:endnote>
  <w:endnote w:type="continuationSeparator" w:id="0">
    <w:p w:rsidR="00FC0D2E" w:rsidRDefault="00FC0D2E" w:rsidP="00A52A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D2E" w:rsidRDefault="00FC0D2E" w:rsidP="00A52A72">
      <w:pPr>
        <w:spacing w:before="0" w:after="0" w:line="240" w:lineRule="auto"/>
      </w:pPr>
      <w:r>
        <w:separator/>
      </w:r>
    </w:p>
  </w:footnote>
  <w:footnote w:type="continuationSeparator" w:id="0">
    <w:p w:rsidR="00FC0D2E" w:rsidRDefault="00FC0D2E" w:rsidP="00A52A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A72" w:rsidRDefault="00A52A72">
    <w:pPr>
      <w:pStyle w:val="Sidehoved"/>
    </w:pPr>
    <w:r w:rsidRPr="005733DD">
      <w:rPr>
        <w:rFonts w:cs="Times New Roman"/>
        <w:b/>
        <w:bCs/>
        <w:noProof/>
        <w:color w:val="929292"/>
        <w:lang w:eastAsia="da-DK"/>
      </w:rPr>
      <w:drawing>
        <wp:anchor distT="0" distB="0" distL="114300" distR="114300" simplePos="0" relativeHeight="251659264" behindDoc="0" locked="1" layoutInCell="1" allowOverlap="0" wp14:anchorId="51E0DED6" wp14:editId="3AD1909C">
          <wp:simplePos x="0" y="0"/>
          <wp:positionH relativeFrom="page">
            <wp:posOffset>5698490</wp:posOffset>
          </wp:positionH>
          <wp:positionV relativeFrom="page">
            <wp:posOffset>271145</wp:posOffset>
          </wp:positionV>
          <wp:extent cx="1346200" cy="953770"/>
          <wp:effectExtent l="0" t="0" r="635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ature_4997950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620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B3DFC"/>
    <w:multiLevelType w:val="hybridMultilevel"/>
    <w:tmpl w:val="F2A2CDA8"/>
    <w:lvl w:ilvl="0" w:tplc="805CD8FC">
      <w:numFmt w:val="bullet"/>
      <w:lvlText w:val="-"/>
      <w:lvlJc w:val="left"/>
      <w:pPr>
        <w:ind w:left="720" w:hanging="360"/>
      </w:pPr>
      <w:rPr>
        <w:rFonts w:ascii="PT Sans" w:eastAsiaTheme="minorHAnsi" w:hAnsi="PT Sans"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74E4D0A"/>
    <w:multiLevelType w:val="hybridMultilevel"/>
    <w:tmpl w:val="1FFC90D6"/>
    <w:lvl w:ilvl="0" w:tplc="805CD8FC">
      <w:numFmt w:val="bullet"/>
      <w:lvlText w:val="-"/>
      <w:lvlJc w:val="left"/>
      <w:pPr>
        <w:ind w:left="720" w:hanging="360"/>
      </w:pPr>
      <w:rPr>
        <w:rFonts w:ascii="PT Sans" w:eastAsiaTheme="minorHAnsi" w:hAnsi="PT Sans"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72"/>
    <w:rsid w:val="0002144F"/>
    <w:rsid w:val="0004377F"/>
    <w:rsid w:val="000511B6"/>
    <w:rsid w:val="000D50C5"/>
    <w:rsid w:val="000F309B"/>
    <w:rsid w:val="00160338"/>
    <w:rsid w:val="00164A54"/>
    <w:rsid w:val="001B300E"/>
    <w:rsid w:val="002438B1"/>
    <w:rsid w:val="00317E5E"/>
    <w:rsid w:val="003B2929"/>
    <w:rsid w:val="004363D3"/>
    <w:rsid w:val="004A0526"/>
    <w:rsid w:val="004B1F36"/>
    <w:rsid w:val="00685FFD"/>
    <w:rsid w:val="00886E74"/>
    <w:rsid w:val="008B5989"/>
    <w:rsid w:val="008B712D"/>
    <w:rsid w:val="009100FC"/>
    <w:rsid w:val="009372E1"/>
    <w:rsid w:val="00954056"/>
    <w:rsid w:val="009C3D1E"/>
    <w:rsid w:val="009D448E"/>
    <w:rsid w:val="00A42747"/>
    <w:rsid w:val="00A52A72"/>
    <w:rsid w:val="00A728C8"/>
    <w:rsid w:val="00B34483"/>
    <w:rsid w:val="00BC67E0"/>
    <w:rsid w:val="00BE7349"/>
    <w:rsid w:val="00C82140"/>
    <w:rsid w:val="00CA65C0"/>
    <w:rsid w:val="00CD26B6"/>
    <w:rsid w:val="00CF3D00"/>
    <w:rsid w:val="00D4315C"/>
    <w:rsid w:val="00D518D9"/>
    <w:rsid w:val="00D56030"/>
    <w:rsid w:val="00D60D13"/>
    <w:rsid w:val="00DF6CF8"/>
    <w:rsid w:val="00ED34BD"/>
    <w:rsid w:val="00FC0D2E"/>
    <w:rsid w:val="00FC45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A0EA"/>
  <w14:defaultImageDpi w14:val="32767"/>
  <w15:chartTrackingRefBased/>
  <w15:docId w15:val="{AD180362-B73F-1A4B-8653-7D58578D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D1E"/>
    <w:pPr>
      <w:spacing w:before="120" w:after="120" w:line="276" w:lineRule="auto"/>
    </w:pPr>
    <w:rPr>
      <w:rFonts w:ascii="PT Sans" w:hAnsi="PT Sans"/>
      <w:sz w:val="22"/>
      <w:szCs w:val="22"/>
    </w:rPr>
  </w:style>
  <w:style w:type="paragraph" w:styleId="Overskrift1">
    <w:name w:val="heading 1"/>
    <w:basedOn w:val="Normal"/>
    <w:next w:val="Normal"/>
    <w:link w:val="Overskrift1Tegn"/>
    <w:uiPriority w:val="9"/>
    <w:qFormat/>
    <w:rsid w:val="001B300E"/>
    <w:pPr>
      <w:keepNext/>
      <w:keepLines/>
      <w:spacing w:before="240"/>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unhideWhenUsed/>
    <w:qFormat/>
    <w:rsid w:val="001B300E"/>
    <w:pPr>
      <w:keepNext/>
      <w:keepLines/>
      <w:spacing w:before="40"/>
      <w:outlineLvl w:val="1"/>
    </w:pPr>
    <w:rPr>
      <w:rFonts w:eastAsiaTheme="majorEastAsia" w:cstheme="majorBidi"/>
      <w:color w:val="000000" w:themeColor="text1"/>
      <w:sz w:val="28"/>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B300E"/>
    <w:pPr>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1B300E"/>
    <w:rPr>
      <w:rFonts w:ascii="PT Sans" w:eastAsiaTheme="majorEastAsia" w:hAnsi="PT Sans" w:cstheme="majorBidi"/>
      <w:spacing w:val="-10"/>
      <w:kern w:val="28"/>
      <w:sz w:val="56"/>
      <w:szCs w:val="56"/>
    </w:rPr>
  </w:style>
  <w:style w:type="character" w:customStyle="1" w:styleId="Overskrift1Tegn">
    <w:name w:val="Overskrift 1 Tegn"/>
    <w:basedOn w:val="Standardskrifttypeiafsnit"/>
    <w:link w:val="Overskrift1"/>
    <w:uiPriority w:val="9"/>
    <w:rsid w:val="001B300E"/>
    <w:rPr>
      <w:rFonts w:ascii="PT Sans" w:eastAsiaTheme="majorEastAsia" w:hAnsi="PT Sans" w:cstheme="majorBidi"/>
      <w:b/>
      <w:color w:val="000000" w:themeColor="text1"/>
      <w:sz w:val="32"/>
      <w:szCs w:val="32"/>
    </w:rPr>
  </w:style>
  <w:style w:type="character" w:customStyle="1" w:styleId="Overskrift2Tegn">
    <w:name w:val="Overskrift 2 Tegn"/>
    <w:basedOn w:val="Standardskrifttypeiafsnit"/>
    <w:link w:val="Overskrift2"/>
    <w:uiPriority w:val="9"/>
    <w:rsid w:val="001B300E"/>
    <w:rPr>
      <w:rFonts w:ascii="PT Sans" w:eastAsiaTheme="majorEastAsia" w:hAnsi="PT Sans" w:cstheme="majorBidi"/>
      <w:color w:val="000000" w:themeColor="text1"/>
      <w:sz w:val="28"/>
      <w:szCs w:val="26"/>
    </w:rPr>
  </w:style>
  <w:style w:type="paragraph" w:styleId="Listeafsnit">
    <w:name w:val="List Paragraph"/>
    <w:basedOn w:val="Normal"/>
    <w:uiPriority w:val="34"/>
    <w:qFormat/>
    <w:rsid w:val="00CD26B6"/>
    <w:pPr>
      <w:spacing w:after="200"/>
      <w:ind w:left="720"/>
      <w:contextualSpacing/>
    </w:pPr>
  </w:style>
  <w:style w:type="paragraph" w:customStyle="1" w:styleId="Sidehoved1">
    <w:name w:val="Sidehoved1"/>
    <w:basedOn w:val="Sidehoved"/>
    <w:qFormat/>
    <w:rsid w:val="009C3D1E"/>
    <w:pPr>
      <w:spacing w:before="0" w:after="0" w:line="240" w:lineRule="auto"/>
    </w:pPr>
    <w:rPr>
      <w:sz w:val="18"/>
    </w:rPr>
  </w:style>
  <w:style w:type="paragraph" w:styleId="Sidehoved">
    <w:name w:val="header"/>
    <w:basedOn w:val="Normal"/>
    <w:link w:val="SidehovedTegn"/>
    <w:uiPriority w:val="99"/>
    <w:unhideWhenUsed/>
    <w:rsid w:val="00886E74"/>
    <w:pPr>
      <w:tabs>
        <w:tab w:val="center" w:pos="4819"/>
        <w:tab w:val="right" w:pos="9638"/>
      </w:tabs>
    </w:pPr>
  </w:style>
  <w:style w:type="character" w:customStyle="1" w:styleId="SidehovedTegn">
    <w:name w:val="Sidehoved Tegn"/>
    <w:basedOn w:val="Standardskrifttypeiafsnit"/>
    <w:link w:val="Sidehoved"/>
    <w:uiPriority w:val="99"/>
    <w:rsid w:val="00886E74"/>
    <w:rPr>
      <w:rFonts w:ascii="PT Sans" w:hAnsi="PT Sans"/>
      <w:sz w:val="22"/>
      <w:szCs w:val="22"/>
    </w:rPr>
  </w:style>
  <w:style w:type="paragraph" w:styleId="Sidefod">
    <w:name w:val="footer"/>
    <w:basedOn w:val="Normal"/>
    <w:link w:val="SidefodTegn"/>
    <w:uiPriority w:val="99"/>
    <w:unhideWhenUsed/>
    <w:rsid w:val="00A52A72"/>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A52A72"/>
    <w:rPr>
      <w:rFonts w:ascii="PT Sans" w:hAnsi="PT Sans"/>
      <w:sz w:val="22"/>
      <w:szCs w:val="22"/>
    </w:rPr>
  </w:style>
  <w:style w:type="character" w:styleId="Hyperlink">
    <w:name w:val="Hyperlink"/>
    <w:basedOn w:val="Standardskrifttypeiafsnit"/>
    <w:uiPriority w:val="99"/>
    <w:unhideWhenUsed/>
    <w:rsid w:val="00D4315C"/>
    <w:rPr>
      <w:color w:val="0563C1" w:themeColor="hyperlink"/>
      <w:u w:val="single"/>
    </w:rPr>
  </w:style>
  <w:style w:type="character" w:styleId="Ulstomtale">
    <w:name w:val="Unresolved Mention"/>
    <w:basedOn w:val="Standardskrifttypeiafsnit"/>
    <w:uiPriority w:val="99"/>
    <w:rsid w:val="00D431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29076">
      <w:bodyDiv w:val="1"/>
      <w:marLeft w:val="0"/>
      <w:marRight w:val="0"/>
      <w:marTop w:val="0"/>
      <w:marBottom w:val="0"/>
      <w:divBdr>
        <w:top w:val="none" w:sz="0" w:space="0" w:color="auto"/>
        <w:left w:val="none" w:sz="0" w:space="0" w:color="auto"/>
        <w:bottom w:val="none" w:sz="0" w:space="0" w:color="auto"/>
        <w:right w:val="none" w:sz="0" w:space="0" w:color="auto"/>
      </w:divBdr>
    </w:div>
    <w:div w:id="915747847">
      <w:bodyDiv w:val="1"/>
      <w:marLeft w:val="0"/>
      <w:marRight w:val="0"/>
      <w:marTop w:val="0"/>
      <w:marBottom w:val="0"/>
      <w:divBdr>
        <w:top w:val="none" w:sz="0" w:space="0" w:color="auto"/>
        <w:left w:val="none" w:sz="0" w:space="0" w:color="auto"/>
        <w:bottom w:val="none" w:sz="0" w:space="0" w:color="auto"/>
        <w:right w:val="none" w:sz="0" w:space="0" w:color="auto"/>
      </w:divBdr>
    </w:div>
    <w:div w:id="1176530291">
      <w:bodyDiv w:val="1"/>
      <w:marLeft w:val="0"/>
      <w:marRight w:val="0"/>
      <w:marTop w:val="0"/>
      <w:marBottom w:val="0"/>
      <w:divBdr>
        <w:top w:val="none" w:sz="0" w:space="0" w:color="auto"/>
        <w:left w:val="none" w:sz="0" w:space="0" w:color="auto"/>
        <w:bottom w:val="none" w:sz="0" w:space="0" w:color="auto"/>
        <w:right w:val="none" w:sz="0" w:space="0" w:color="auto"/>
      </w:divBdr>
      <w:divsChild>
        <w:div w:id="655105883">
          <w:marLeft w:val="0"/>
          <w:marRight w:val="0"/>
          <w:marTop w:val="0"/>
          <w:marBottom w:val="0"/>
          <w:divBdr>
            <w:top w:val="none" w:sz="0" w:space="0" w:color="auto"/>
            <w:left w:val="none" w:sz="0" w:space="0" w:color="auto"/>
            <w:bottom w:val="none" w:sz="0" w:space="0" w:color="auto"/>
            <w:right w:val="none" w:sz="0" w:space="0" w:color="auto"/>
          </w:divBdr>
        </w:div>
        <w:div w:id="1758206934">
          <w:marLeft w:val="0"/>
          <w:marRight w:val="0"/>
          <w:marTop w:val="0"/>
          <w:marBottom w:val="0"/>
          <w:divBdr>
            <w:top w:val="none" w:sz="0" w:space="0" w:color="auto"/>
            <w:left w:val="none" w:sz="0" w:space="0" w:color="auto"/>
            <w:bottom w:val="none" w:sz="0" w:space="0" w:color="auto"/>
            <w:right w:val="none" w:sz="0" w:space="0" w:color="auto"/>
          </w:divBdr>
        </w:div>
        <w:div w:id="1653832813">
          <w:marLeft w:val="0"/>
          <w:marRight w:val="0"/>
          <w:marTop w:val="0"/>
          <w:marBottom w:val="0"/>
          <w:divBdr>
            <w:top w:val="none" w:sz="0" w:space="0" w:color="auto"/>
            <w:left w:val="none" w:sz="0" w:space="0" w:color="auto"/>
            <w:bottom w:val="none" w:sz="0" w:space="0" w:color="auto"/>
            <w:right w:val="none" w:sz="0" w:space="0" w:color="auto"/>
          </w:divBdr>
        </w:div>
        <w:div w:id="191774503">
          <w:marLeft w:val="0"/>
          <w:marRight w:val="0"/>
          <w:marTop w:val="0"/>
          <w:marBottom w:val="0"/>
          <w:divBdr>
            <w:top w:val="none" w:sz="0" w:space="0" w:color="auto"/>
            <w:left w:val="none" w:sz="0" w:space="0" w:color="auto"/>
            <w:bottom w:val="none" w:sz="0" w:space="0" w:color="auto"/>
            <w:right w:val="none" w:sz="0" w:space="0" w:color="auto"/>
          </w:divBdr>
        </w:div>
        <w:div w:id="1427575817">
          <w:marLeft w:val="0"/>
          <w:marRight w:val="0"/>
          <w:marTop w:val="0"/>
          <w:marBottom w:val="0"/>
          <w:divBdr>
            <w:top w:val="none" w:sz="0" w:space="0" w:color="auto"/>
            <w:left w:val="none" w:sz="0" w:space="0" w:color="auto"/>
            <w:bottom w:val="none" w:sz="0" w:space="0" w:color="auto"/>
            <w:right w:val="none" w:sz="0" w:space="0" w:color="auto"/>
          </w:divBdr>
        </w:div>
        <w:div w:id="853224823">
          <w:marLeft w:val="0"/>
          <w:marRight w:val="0"/>
          <w:marTop w:val="0"/>
          <w:marBottom w:val="0"/>
          <w:divBdr>
            <w:top w:val="none" w:sz="0" w:space="0" w:color="auto"/>
            <w:left w:val="none" w:sz="0" w:space="0" w:color="auto"/>
            <w:bottom w:val="none" w:sz="0" w:space="0" w:color="auto"/>
            <w:right w:val="none" w:sz="0" w:space="0" w:color="auto"/>
          </w:divBdr>
        </w:div>
        <w:div w:id="1311137804">
          <w:marLeft w:val="0"/>
          <w:marRight w:val="0"/>
          <w:marTop w:val="0"/>
          <w:marBottom w:val="0"/>
          <w:divBdr>
            <w:top w:val="none" w:sz="0" w:space="0" w:color="auto"/>
            <w:left w:val="none" w:sz="0" w:space="0" w:color="auto"/>
            <w:bottom w:val="none" w:sz="0" w:space="0" w:color="auto"/>
            <w:right w:val="none" w:sz="0" w:space="0" w:color="auto"/>
          </w:divBdr>
        </w:div>
        <w:div w:id="1130244087">
          <w:marLeft w:val="0"/>
          <w:marRight w:val="0"/>
          <w:marTop w:val="0"/>
          <w:marBottom w:val="0"/>
          <w:divBdr>
            <w:top w:val="none" w:sz="0" w:space="0" w:color="auto"/>
            <w:left w:val="none" w:sz="0" w:space="0" w:color="auto"/>
            <w:bottom w:val="none" w:sz="0" w:space="0" w:color="auto"/>
            <w:right w:val="none" w:sz="0" w:space="0" w:color="auto"/>
          </w:divBdr>
        </w:div>
        <w:div w:id="1214542942">
          <w:marLeft w:val="0"/>
          <w:marRight w:val="0"/>
          <w:marTop w:val="0"/>
          <w:marBottom w:val="0"/>
          <w:divBdr>
            <w:top w:val="none" w:sz="0" w:space="0" w:color="auto"/>
            <w:left w:val="none" w:sz="0" w:space="0" w:color="auto"/>
            <w:bottom w:val="none" w:sz="0" w:space="0" w:color="auto"/>
            <w:right w:val="none" w:sz="0" w:space="0" w:color="auto"/>
          </w:divBdr>
        </w:div>
        <w:div w:id="1949462703">
          <w:marLeft w:val="0"/>
          <w:marRight w:val="0"/>
          <w:marTop w:val="0"/>
          <w:marBottom w:val="0"/>
          <w:divBdr>
            <w:top w:val="none" w:sz="0" w:space="0" w:color="auto"/>
            <w:left w:val="none" w:sz="0" w:space="0" w:color="auto"/>
            <w:bottom w:val="none" w:sz="0" w:space="0" w:color="auto"/>
            <w:right w:val="none" w:sz="0" w:space="0" w:color="auto"/>
          </w:divBdr>
        </w:div>
        <w:div w:id="334646785">
          <w:marLeft w:val="0"/>
          <w:marRight w:val="0"/>
          <w:marTop w:val="0"/>
          <w:marBottom w:val="0"/>
          <w:divBdr>
            <w:top w:val="none" w:sz="0" w:space="0" w:color="auto"/>
            <w:left w:val="none" w:sz="0" w:space="0" w:color="auto"/>
            <w:bottom w:val="none" w:sz="0" w:space="0" w:color="auto"/>
            <w:right w:val="none" w:sz="0" w:space="0" w:color="auto"/>
          </w:divBdr>
        </w:div>
        <w:div w:id="648826700">
          <w:marLeft w:val="0"/>
          <w:marRight w:val="0"/>
          <w:marTop w:val="0"/>
          <w:marBottom w:val="0"/>
          <w:divBdr>
            <w:top w:val="none" w:sz="0" w:space="0" w:color="auto"/>
            <w:left w:val="none" w:sz="0" w:space="0" w:color="auto"/>
            <w:bottom w:val="none" w:sz="0" w:space="0" w:color="auto"/>
            <w:right w:val="none" w:sz="0" w:space="0" w:color="auto"/>
          </w:divBdr>
        </w:div>
        <w:div w:id="878903804">
          <w:marLeft w:val="0"/>
          <w:marRight w:val="0"/>
          <w:marTop w:val="0"/>
          <w:marBottom w:val="0"/>
          <w:divBdr>
            <w:top w:val="none" w:sz="0" w:space="0" w:color="auto"/>
            <w:left w:val="none" w:sz="0" w:space="0" w:color="auto"/>
            <w:bottom w:val="none" w:sz="0" w:space="0" w:color="auto"/>
            <w:right w:val="none" w:sz="0" w:space="0" w:color="auto"/>
          </w:divBdr>
        </w:div>
        <w:div w:id="497889184">
          <w:marLeft w:val="0"/>
          <w:marRight w:val="0"/>
          <w:marTop w:val="0"/>
          <w:marBottom w:val="0"/>
          <w:divBdr>
            <w:top w:val="none" w:sz="0" w:space="0" w:color="auto"/>
            <w:left w:val="none" w:sz="0" w:space="0" w:color="auto"/>
            <w:bottom w:val="none" w:sz="0" w:space="0" w:color="auto"/>
            <w:right w:val="none" w:sz="0" w:space="0" w:color="auto"/>
          </w:divBdr>
        </w:div>
        <w:div w:id="339157918">
          <w:marLeft w:val="0"/>
          <w:marRight w:val="0"/>
          <w:marTop w:val="0"/>
          <w:marBottom w:val="0"/>
          <w:divBdr>
            <w:top w:val="none" w:sz="0" w:space="0" w:color="auto"/>
            <w:left w:val="none" w:sz="0" w:space="0" w:color="auto"/>
            <w:bottom w:val="none" w:sz="0" w:space="0" w:color="auto"/>
            <w:right w:val="none" w:sz="0" w:space="0" w:color="auto"/>
          </w:divBdr>
        </w:div>
        <w:div w:id="1914657929">
          <w:marLeft w:val="0"/>
          <w:marRight w:val="0"/>
          <w:marTop w:val="0"/>
          <w:marBottom w:val="0"/>
          <w:divBdr>
            <w:top w:val="none" w:sz="0" w:space="0" w:color="auto"/>
            <w:left w:val="none" w:sz="0" w:space="0" w:color="auto"/>
            <w:bottom w:val="none" w:sz="0" w:space="0" w:color="auto"/>
            <w:right w:val="none" w:sz="0" w:space="0" w:color="auto"/>
          </w:divBdr>
        </w:div>
        <w:div w:id="698630170">
          <w:marLeft w:val="0"/>
          <w:marRight w:val="0"/>
          <w:marTop w:val="0"/>
          <w:marBottom w:val="0"/>
          <w:divBdr>
            <w:top w:val="none" w:sz="0" w:space="0" w:color="auto"/>
            <w:left w:val="none" w:sz="0" w:space="0" w:color="auto"/>
            <w:bottom w:val="none" w:sz="0" w:space="0" w:color="auto"/>
            <w:right w:val="none" w:sz="0" w:space="0" w:color="auto"/>
          </w:divBdr>
        </w:div>
        <w:div w:id="1035811183">
          <w:marLeft w:val="0"/>
          <w:marRight w:val="0"/>
          <w:marTop w:val="0"/>
          <w:marBottom w:val="0"/>
          <w:divBdr>
            <w:top w:val="none" w:sz="0" w:space="0" w:color="auto"/>
            <w:left w:val="none" w:sz="0" w:space="0" w:color="auto"/>
            <w:bottom w:val="none" w:sz="0" w:space="0" w:color="auto"/>
            <w:right w:val="none" w:sz="0" w:space="0" w:color="auto"/>
          </w:divBdr>
        </w:div>
        <w:div w:id="2146265275">
          <w:marLeft w:val="0"/>
          <w:marRight w:val="0"/>
          <w:marTop w:val="0"/>
          <w:marBottom w:val="0"/>
          <w:divBdr>
            <w:top w:val="none" w:sz="0" w:space="0" w:color="auto"/>
            <w:left w:val="none" w:sz="0" w:space="0" w:color="auto"/>
            <w:bottom w:val="none" w:sz="0" w:space="0" w:color="auto"/>
            <w:right w:val="none" w:sz="0" w:space="0" w:color="auto"/>
          </w:divBdr>
        </w:div>
        <w:div w:id="1696496423">
          <w:marLeft w:val="0"/>
          <w:marRight w:val="0"/>
          <w:marTop w:val="0"/>
          <w:marBottom w:val="0"/>
          <w:divBdr>
            <w:top w:val="none" w:sz="0" w:space="0" w:color="auto"/>
            <w:left w:val="none" w:sz="0" w:space="0" w:color="auto"/>
            <w:bottom w:val="none" w:sz="0" w:space="0" w:color="auto"/>
            <w:right w:val="none" w:sz="0" w:space="0" w:color="auto"/>
          </w:divBdr>
        </w:div>
        <w:div w:id="689574261">
          <w:marLeft w:val="0"/>
          <w:marRight w:val="0"/>
          <w:marTop w:val="0"/>
          <w:marBottom w:val="0"/>
          <w:divBdr>
            <w:top w:val="none" w:sz="0" w:space="0" w:color="auto"/>
            <w:left w:val="none" w:sz="0" w:space="0" w:color="auto"/>
            <w:bottom w:val="none" w:sz="0" w:space="0" w:color="auto"/>
            <w:right w:val="none" w:sz="0" w:space="0" w:color="auto"/>
          </w:divBdr>
        </w:div>
        <w:div w:id="824782948">
          <w:marLeft w:val="0"/>
          <w:marRight w:val="0"/>
          <w:marTop w:val="0"/>
          <w:marBottom w:val="0"/>
          <w:divBdr>
            <w:top w:val="none" w:sz="0" w:space="0" w:color="auto"/>
            <w:left w:val="none" w:sz="0" w:space="0" w:color="auto"/>
            <w:bottom w:val="none" w:sz="0" w:space="0" w:color="auto"/>
            <w:right w:val="none" w:sz="0" w:space="0" w:color="auto"/>
          </w:divBdr>
        </w:div>
        <w:div w:id="2089421726">
          <w:marLeft w:val="0"/>
          <w:marRight w:val="0"/>
          <w:marTop w:val="0"/>
          <w:marBottom w:val="0"/>
          <w:divBdr>
            <w:top w:val="none" w:sz="0" w:space="0" w:color="auto"/>
            <w:left w:val="none" w:sz="0" w:space="0" w:color="auto"/>
            <w:bottom w:val="none" w:sz="0" w:space="0" w:color="auto"/>
            <w:right w:val="none" w:sz="0" w:space="0" w:color="auto"/>
          </w:divBdr>
        </w:div>
        <w:div w:id="829248773">
          <w:marLeft w:val="0"/>
          <w:marRight w:val="0"/>
          <w:marTop w:val="0"/>
          <w:marBottom w:val="0"/>
          <w:divBdr>
            <w:top w:val="none" w:sz="0" w:space="0" w:color="auto"/>
            <w:left w:val="none" w:sz="0" w:space="0" w:color="auto"/>
            <w:bottom w:val="none" w:sz="0" w:space="0" w:color="auto"/>
            <w:right w:val="none" w:sz="0" w:space="0" w:color="auto"/>
          </w:divBdr>
        </w:div>
        <w:div w:id="986977477">
          <w:marLeft w:val="0"/>
          <w:marRight w:val="0"/>
          <w:marTop w:val="0"/>
          <w:marBottom w:val="0"/>
          <w:divBdr>
            <w:top w:val="none" w:sz="0" w:space="0" w:color="auto"/>
            <w:left w:val="none" w:sz="0" w:space="0" w:color="auto"/>
            <w:bottom w:val="none" w:sz="0" w:space="0" w:color="auto"/>
            <w:right w:val="none" w:sz="0" w:space="0" w:color="auto"/>
          </w:divBdr>
        </w:div>
        <w:div w:id="1151557658">
          <w:marLeft w:val="0"/>
          <w:marRight w:val="0"/>
          <w:marTop w:val="0"/>
          <w:marBottom w:val="0"/>
          <w:divBdr>
            <w:top w:val="none" w:sz="0" w:space="0" w:color="auto"/>
            <w:left w:val="none" w:sz="0" w:space="0" w:color="auto"/>
            <w:bottom w:val="none" w:sz="0" w:space="0" w:color="auto"/>
            <w:right w:val="none" w:sz="0" w:space="0" w:color="auto"/>
          </w:divBdr>
        </w:div>
        <w:div w:id="1924030645">
          <w:marLeft w:val="0"/>
          <w:marRight w:val="0"/>
          <w:marTop w:val="0"/>
          <w:marBottom w:val="0"/>
          <w:divBdr>
            <w:top w:val="none" w:sz="0" w:space="0" w:color="auto"/>
            <w:left w:val="none" w:sz="0" w:space="0" w:color="auto"/>
            <w:bottom w:val="none" w:sz="0" w:space="0" w:color="auto"/>
            <w:right w:val="none" w:sz="0" w:space="0" w:color="auto"/>
          </w:divBdr>
        </w:div>
        <w:div w:id="671879010">
          <w:marLeft w:val="0"/>
          <w:marRight w:val="0"/>
          <w:marTop w:val="0"/>
          <w:marBottom w:val="0"/>
          <w:divBdr>
            <w:top w:val="none" w:sz="0" w:space="0" w:color="auto"/>
            <w:left w:val="none" w:sz="0" w:space="0" w:color="auto"/>
            <w:bottom w:val="none" w:sz="0" w:space="0" w:color="auto"/>
            <w:right w:val="none" w:sz="0" w:space="0" w:color="auto"/>
          </w:divBdr>
        </w:div>
        <w:div w:id="1066683790">
          <w:marLeft w:val="0"/>
          <w:marRight w:val="0"/>
          <w:marTop w:val="0"/>
          <w:marBottom w:val="0"/>
          <w:divBdr>
            <w:top w:val="none" w:sz="0" w:space="0" w:color="auto"/>
            <w:left w:val="none" w:sz="0" w:space="0" w:color="auto"/>
            <w:bottom w:val="none" w:sz="0" w:space="0" w:color="auto"/>
            <w:right w:val="none" w:sz="0" w:space="0" w:color="auto"/>
          </w:divBdr>
        </w:div>
        <w:div w:id="1491798834">
          <w:marLeft w:val="0"/>
          <w:marRight w:val="0"/>
          <w:marTop w:val="0"/>
          <w:marBottom w:val="0"/>
          <w:divBdr>
            <w:top w:val="none" w:sz="0" w:space="0" w:color="auto"/>
            <w:left w:val="none" w:sz="0" w:space="0" w:color="auto"/>
            <w:bottom w:val="none" w:sz="0" w:space="0" w:color="auto"/>
            <w:right w:val="none" w:sz="0" w:space="0" w:color="auto"/>
          </w:divBdr>
        </w:div>
        <w:div w:id="78984445">
          <w:marLeft w:val="0"/>
          <w:marRight w:val="0"/>
          <w:marTop w:val="0"/>
          <w:marBottom w:val="0"/>
          <w:divBdr>
            <w:top w:val="none" w:sz="0" w:space="0" w:color="auto"/>
            <w:left w:val="none" w:sz="0" w:space="0" w:color="auto"/>
            <w:bottom w:val="none" w:sz="0" w:space="0" w:color="auto"/>
            <w:right w:val="none" w:sz="0" w:space="0" w:color="auto"/>
          </w:divBdr>
        </w:div>
        <w:div w:id="1893029966">
          <w:marLeft w:val="0"/>
          <w:marRight w:val="0"/>
          <w:marTop w:val="0"/>
          <w:marBottom w:val="0"/>
          <w:divBdr>
            <w:top w:val="none" w:sz="0" w:space="0" w:color="auto"/>
            <w:left w:val="none" w:sz="0" w:space="0" w:color="auto"/>
            <w:bottom w:val="none" w:sz="0" w:space="0" w:color="auto"/>
            <w:right w:val="none" w:sz="0" w:space="0" w:color="auto"/>
          </w:divBdr>
        </w:div>
        <w:div w:id="1264533185">
          <w:marLeft w:val="0"/>
          <w:marRight w:val="0"/>
          <w:marTop w:val="0"/>
          <w:marBottom w:val="0"/>
          <w:divBdr>
            <w:top w:val="none" w:sz="0" w:space="0" w:color="auto"/>
            <w:left w:val="none" w:sz="0" w:space="0" w:color="auto"/>
            <w:bottom w:val="none" w:sz="0" w:space="0" w:color="auto"/>
            <w:right w:val="none" w:sz="0" w:space="0" w:color="auto"/>
          </w:divBdr>
        </w:div>
        <w:div w:id="459105950">
          <w:marLeft w:val="0"/>
          <w:marRight w:val="0"/>
          <w:marTop w:val="0"/>
          <w:marBottom w:val="0"/>
          <w:divBdr>
            <w:top w:val="none" w:sz="0" w:space="0" w:color="auto"/>
            <w:left w:val="none" w:sz="0" w:space="0" w:color="auto"/>
            <w:bottom w:val="none" w:sz="0" w:space="0" w:color="auto"/>
            <w:right w:val="none" w:sz="0" w:space="0" w:color="auto"/>
          </w:divBdr>
        </w:div>
        <w:div w:id="1640070800">
          <w:marLeft w:val="0"/>
          <w:marRight w:val="0"/>
          <w:marTop w:val="0"/>
          <w:marBottom w:val="0"/>
          <w:divBdr>
            <w:top w:val="none" w:sz="0" w:space="0" w:color="auto"/>
            <w:left w:val="none" w:sz="0" w:space="0" w:color="auto"/>
            <w:bottom w:val="none" w:sz="0" w:space="0" w:color="auto"/>
            <w:right w:val="none" w:sz="0" w:space="0" w:color="auto"/>
          </w:divBdr>
        </w:div>
        <w:div w:id="436102437">
          <w:marLeft w:val="0"/>
          <w:marRight w:val="0"/>
          <w:marTop w:val="0"/>
          <w:marBottom w:val="0"/>
          <w:divBdr>
            <w:top w:val="none" w:sz="0" w:space="0" w:color="auto"/>
            <w:left w:val="none" w:sz="0" w:space="0" w:color="auto"/>
            <w:bottom w:val="none" w:sz="0" w:space="0" w:color="auto"/>
            <w:right w:val="none" w:sz="0" w:space="0" w:color="auto"/>
          </w:divBdr>
        </w:div>
      </w:divsChild>
    </w:div>
    <w:div w:id="19915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ohanburlundfink@fdf.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832</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Lundsgaard</dc:creator>
  <cp:keywords/>
  <dc:description/>
  <cp:lastModifiedBy>Stine Lundsgaard</cp:lastModifiedBy>
  <cp:revision>14</cp:revision>
  <dcterms:created xsi:type="dcterms:W3CDTF">2018-04-07T11:37:00Z</dcterms:created>
  <dcterms:modified xsi:type="dcterms:W3CDTF">2018-04-07T19:36:00Z</dcterms:modified>
</cp:coreProperties>
</file>