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7140" w:rsidRPr="006F70D4" w:rsidRDefault="003272F3" w:rsidP="003348F5">
      <w:pPr>
        <w:outlineLvl w:val="0"/>
        <w:rPr>
          <w:rFonts w:ascii="Calibri" w:eastAsia="Calibri" w:hAnsi="Calibri" w:cs="Calibri"/>
          <w:b/>
          <w:sz w:val="22"/>
          <w:szCs w:val="22"/>
        </w:rPr>
      </w:pPr>
      <w:bookmarkStart w:id="0" w:name="_GoBack"/>
      <w:bookmarkEnd w:id="0"/>
      <w:r w:rsidRPr="00B55074">
        <w:rPr>
          <w:rFonts w:ascii="Calibri" w:eastAsia="Calibri" w:hAnsi="Calibri" w:cs="Calibri"/>
          <w:b/>
          <w:sz w:val="22"/>
          <w:szCs w:val="22"/>
        </w:rPr>
        <w:t>Om at være ”tante” på en lejr</w:t>
      </w:r>
      <w:r w:rsidR="003348F5">
        <w:rPr>
          <w:rFonts w:ascii="Calibri" w:eastAsia="Calibri" w:hAnsi="Calibri" w:cs="Calibri"/>
          <w:b/>
          <w:sz w:val="22"/>
          <w:szCs w:val="22"/>
        </w:rPr>
        <w:t xml:space="preserve"> hos Balle FDF</w:t>
      </w:r>
    </w:p>
    <w:p w:rsidR="000A7140" w:rsidRPr="00B55074" w:rsidRDefault="000A7140">
      <w:pPr>
        <w:rPr>
          <w:rFonts w:ascii="Calibri" w:eastAsia="Calibri" w:hAnsi="Calibri" w:cs="Calibri"/>
          <w:sz w:val="22"/>
          <w:szCs w:val="22"/>
        </w:rPr>
      </w:pPr>
    </w:p>
    <w:p w:rsidR="000A7140" w:rsidRPr="00B55074" w:rsidRDefault="003272F3" w:rsidP="003F0377">
      <w:pPr>
        <w:outlineLvl w:val="0"/>
        <w:rPr>
          <w:rFonts w:ascii="Calibri" w:eastAsia="Calibri" w:hAnsi="Calibri" w:cs="Calibri"/>
          <w:sz w:val="22"/>
          <w:szCs w:val="22"/>
          <w:u w:val="single"/>
        </w:rPr>
      </w:pPr>
      <w:r w:rsidRPr="00B55074">
        <w:rPr>
          <w:rFonts w:ascii="Calibri" w:eastAsia="Calibri" w:hAnsi="Calibri" w:cs="Calibri"/>
          <w:sz w:val="22"/>
          <w:szCs w:val="22"/>
          <w:u w:val="single"/>
        </w:rPr>
        <w:t>Hvad er en tante?</w:t>
      </w:r>
    </w:p>
    <w:p w:rsidR="000A7140" w:rsidRPr="00B55074" w:rsidRDefault="003272F3">
      <w:pPr>
        <w:rPr>
          <w:rFonts w:ascii="Calibri" w:eastAsia="Calibri" w:hAnsi="Calibri" w:cs="Calibri"/>
          <w:sz w:val="22"/>
          <w:szCs w:val="22"/>
        </w:rPr>
      </w:pPr>
      <w:r w:rsidRPr="00B55074">
        <w:rPr>
          <w:rFonts w:ascii="Calibri" w:eastAsia="Calibri" w:hAnsi="Calibri" w:cs="Calibri"/>
          <w:sz w:val="22"/>
          <w:szCs w:val="22"/>
        </w:rPr>
        <w:t>En tante er en person m/k, som er praktisk hjælper på en lejr, primært med opgaver i køkkenet, men det kan også være andre prakti</w:t>
      </w:r>
      <w:r w:rsidR="003348F5">
        <w:rPr>
          <w:rFonts w:ascii="Calibri" w:eastAsia="Calibri" w:hAnsi="Calibri" w:cs="Calibri"/>
          <w:sz w:val="22"/>
          <w:szCs w:val="22"/>
        </w:rPr>
        <w:t xml:space="preserve">ske opgaver såsom at sætte plaster på </w:t>
      </w:r>
      <w:r w:rsidRPr="00B55074">
        <w:rPr>
          <w:rFonts w:ascii="Calibri" w:eastAsia="Calibri" w:hAnsi="Calibri" w:cs="Calibri"/>
          <w:sz w:val="22"/>
          <w:szCs w:val="22"/>
        </w:rPr>
        <w:t xml:space="preserve">eller hvad </w:t>
      </w:r>
      <w:r w:rsidR="00AF2A6D">
        <w:rPr>
          <w:rFonts w:ascii="Calibri" w:eastAsia="Calibri" w:hAnsi="Calibri" w:cs="Calibri"/>
          <w:sz w:val="22"/>
          <w:szCs w:val="22"/>
        </w:rPr>
        <w:t>der ellers opstår af</w:t>
      </w:r>
      <w:r w:rsidRPr="00B55074">
        <w:rPr>
          <w:rFonts w:ascii="Calibri" w:eastAsia="Calibri" w:hAnsi="Calibri" w:cs="Calibri"/>
          <w:sz w:val="22"/>
          <w:szCs w:val="22"/>
        </w:rPr>
        <w:t xml:space="preserve"> småopgaver. En tante er også en omsorgsperson, som kan give et barn en lille pause, rense et sår eller hælde en kop kaffe op til en træt leder.</w:t>
      </w:r>
    </w:p>
    <w:p w:rsidR="000A7140" w:rsidRPr="00B55074" w:rsidRDefault="000A7140">
      <w:pPr>
        <w:rPr>
          <w:rFonts w:ascii="Calibri" w:eastAsia="Calibri" w:hAnsi="Calibri" w:cs="Calibri"/>
          <w:sz w:val="22"/>
          <w:szCs w:val="22"/>
        </w:rPr>
      </w:pPr>
    </w:p>
    <w:p w:rsidR="000A7140" w:rsidRPr="00B55074" w:rsidRDefault="003272F3" w:rsidP="003F0377">
      <w:pPr>
        <w:outlineLvl w:val="0"/>
        <w:rPr>
          <w:rFonts w:ascii="Calibri" w:eastAsia="Calibri" w:hAnsi="Calibri" w:cs="Calibri"/>
          <w:sz w:val="22"/>
          <w:szCs w:val="22"/>
          <w:u w:val="single"/>
        </w:rPr>
      </w:pPr>
      <w:r w:rsidRPr="00B55074">
        <w:rPr>
          <w:rFonts w:ascii="Calibri" w:eastAsia="Calibri" w:hAnsi="Calibri" w:cs="Calibri"/>
          <w:sz w:val="22"/>
          <w:szCs w:val="22"/>
          <w:u w:val="single"/>
        </w:rPr>
        <w:t>Hvorfor have tanter med?</w:t>
      </w:r>
    </w:p>
    <w:p w:rsidR="000A7140" w:rsidRDefault="003272F3">
      <w:pPr>
        <w:rPr>
          <w:rFonts w:ascii="Calibri" w:eastAsia="Calibri" w:hAnsi="Calibri" w:cs="Calibri"/>
          <w:sz w:val="22"/>
          <w:szCs w:val="22"/>
        </w:rPr>
      </w:pPr>
      <w:r w:rsidRPr="00B55074">
        <w:rPr>
          <w:rFonts w:ascii="Calibri" w:eastAsia="Calibri" w:hAnsi="Calibri" w:cs="Calibri"/>
          <w:sz w:val="22"/>
          <w:szCs w:val="22"/>
        </w:rPr>
        <w:t xml:space="preserve">Tanternes indsats gør, at lederne kan være koncentrerede om børnene hele dagen, uden at skulle </w:t>
      </w:r>
      <w:r w:rsidR="003348F5">
        <w:rPr>
          <w:rFonts w:ascii="Calibri" w:eastAsia="Calibri" w:hAnsi="Calibri" w:cs="Calibri"/>
          <w:sz w:val="22"/>
          <w:szCs w:val="22"/>
        </w:rPr>
        <w:t xml:space="preserve">have fokus på </w:t>
      </w:r>
      <w:r w:rsidRPr="00B55074">
        <w:rPr>
          <w:rFonts w:ascii="Calibri" w:eastAsia="Calibri" w:hAnsi="Calibri" w:cs="Calibri"/>
          <w:sz w:val="22"/>
          <w:szCs w:val="22"/>
        </w:rPr>
        <w:t xml:space="preserve">praktiske. </w:t>
      </w:r>
    </w:p>
    <w:p w:rsidR="003348F5" w:rsidRPr="00B55074" w:rsidRDefault="003348F5">
      <w:pPr>
        <w:rPr>
          <w:rFonts w:ascii="Calibri" w:eastAsia="Calibri" w:hAnsi="Calibri" w:cs="Calibri"/>
          <w:sz w:val="22"/>
          <w:szCs w:val="22"/>
        </w:rPr>
      </w:pPr>
    </w:p>
    <w:p w:rsidR="003348F5" w:rsidRDefault="003272F3" w:rsidP="003348F5">
      <w:pPr>
        <w:outlineLvl w:val="0"/>
        <w:rPr>
          <w:rFonts w:ascii="Calibri" w:eastAsia="Calibri" w:hAnsi="Calibri" w:cs="Calibri"/>
          <w:sz w:val="22"/>
          <w:szCs w:val="22"/>
        </w:rPr>
      </w:pPr>
      <w:r w:rsidRPr="00B55074">
        <w:rPr>
          <w:rFonts w:ascii="Calibri" w:eastAsia="Calibri" w:hAnsi="Calibri" w:cs="Calibri"/>
          <w:sz w:val="22"/>
          <w:szCs w:val="22"/>
          <w:u w:val="single"/>
        </w:rPr>
        <w:t>Skal børnene ikke hjælpe til?</w:t>
      </w:r>
      <w:r w:rsidR="003348F5" w:rsidRPr="00B55074">
        <w:rPr>
          <w:rFonts w:ascii="Calibri" w:eastAsia="Calibri" w:hAnsi="Calibri" w:cs="Calibri"/>
          <w:sz w:val="22"/>
          <w:szCs w:val="22"/>
        </w:rPr>
        <w:t xml:space="preserve"> </w:t>
      </w:r>
    </w:p>
    <w:p w:rsidR="000A7140" w:rsidRPr="00B55074" w:rsidRDefault="003348F5" w:rsidP="003348F5">
      <w:pPr>
        <w:outlineLvl w:val="0"/>
        <w:rPr>
          <w:rFonts w:ascii="Calibri" w:eastAsia="Calibri" w:hAnsi="Calibri" w:cs="Calibri"/>
          <w:sz w:val="22"/>
          <w:szCs w:val="22"/>
        </w:rPr>
      </w:pPr>
      <w:r>
        <w:rPr>
          <w:rFonts w:ascii="Calibri" w:eastAsia="Calibri" w:hAnsi="Calibri" w:cs="Calibri"/>
          <w:sz w:val="22"/>
          <w:szCs w:val="22"/>
        </w:rPr>
        <w:t>B</w:t>
      </w:r>
      <w:r w:rsidR="003272F3" w:rsidRPr="00B55074">
        <w:rPr>
          <w:rFonts w:ascii="Calibri" w:eastAsia="Calibri" w:hAnsi="Calibri" w:cs="Calibri"/>
          <w:sz w:val="22"/>
          <w:szCs w:val="22"/>
        </w:rPr>
        <w:t xml:space="preserve">ørnene </w:t>
      </w:r>
      <w:r>
        <w:rPr>
          <w:rFonts w:ascii="Calibri" w:eastAsia="Calibri" w:hAnsi="Calibri" w:cs="Calibri"/>
          <w:sz w:val="22"/>
          <w:szCs w:val="22"/>
        </w:rPr>
        <w:t xml:space="preserve">kan have </w:t>
      </w:r>
      <w:r w:rsidR="003272F3" w:rsidRPr="00B55074">
        <w:rPr>
          <w:rFonts w:ascii="Calibri" w:eastAsia="Calibri" w:hAnsi="Calibri" w:cs="Calibri"/>
          <w:sz w:val="22"/>
          <w:szCs w:val="22"/>
        </w:rPr>
        <w:t xml:space="preserve">tjanser, </w:t>
      </w:r>
      <w:r w:rsidR="006F70D4" w:rsidRPr="00B55074">
        <w:rPr>
          <w:rFonts w:ascii="Calibri" w:eastAsia="Calibri" w:hAnsi="Calibri" w:cs="Calibri"/>
          <w:sz w:val="22"/>
          <w:szCs w:val="22"/>
        </w:rPr>
        <w:t>dvs.</w:t>
      </w:r>
      <w:r w:rsidR="003272F3" w:rsidRPr="00B55074">
        <w:rPr>
          <w:rFonts w:ascii="Calibri" w:eastAsia="Calibri" w:hAnsi="Calibri" w:cs="Calibri"/>
          <w:sz w:val="22"/>
          <w:szCs w:val="22"/>
        </w:rPr>
        <w:t xml:space="preserve"> praktiske opgaver</w:t>
      </w:r>
      <w:r>
        <w:rPr>
          <w:rFonts w:ascii="Calibri" w:eastAsia="Calibri" w:hAnsi="Calibri" w:cs="Calibri"/>
          <w:sz w:val="22"/>
          <w:szCs w:val="22"/>
        </w:rPr>
        <w:t xml:space="preserve">. </w:t>
      </w:r>
      <w:r w:rsidR="003272F3" w:rsidRPr="00B55074">
        <w:rPr>
          <w:rFonts w:ascii="Calibri" w:eastAsia="Calibri" w:hAnsi="Calibri" w:cs="Calibri"/>
          <w:sz w:val="22"/>
          <w:szCs w:val="22"/>
        </w:rPr>
        <w:t xml:space="preserve">Dette er som regel afrydning og opvask, rengøring, brændehugning osv. </w:t>
      </w:r>
    </w:p>
    <w:p w:rsidR="000A7140" w:rsidRPr="00B55074" w:rsidRDefault="000A7140">
      <w:pPr>
        <w:rPr>
          <w:rFonts w:ascii="Calibri" w:eastAsia="Calibri" w:hAnsi="Calibri" w:cs="Calibri"/>
          <w:sz w:val="22"/>
          <w:szCs w:val="22"/>
          <w:shd w:val="clear" w:color="auto" w:fill="FFFF00"/>
        </w:rPr>
      </w:pPr>
    </w:p>
    <w:p w:rsidR="000A7140" w:rsidRPr="00B55074" w:rsidRDefault="003272F3" w:rsidP="003F0377">
      <w:pPr>
        <w:outlineLvl w:val="0"/>
        <w:rPr>
          <w:rFonts w:ascii="Calibri" w:eastAsia="Calibri" w:hAnsi="Calibri" w:cs="Calibri"/>
          <w:sz w:val="22"/>
          <w:szCs w:val="22"/>
          <w:u w:val="single"/>
        </w:rPr>
      </w:pPr>
      <w:r w:rsidRPr="00B55074">
        <w:rPr>
          <w:rFonts w:ascii="Calibri" w:eastAsia="Calibri" w:hAnsi="Calibri" w:cs="Calibri"/>
          <w:sz w:val="22"/>
          <w:szCs w:val="22"/>
          <w:u w:val="single"/>
        </w:rPr>
        <w:t>Hvorfor er du tante?</w:t>
      </w:r>
    </w:p>
    <w:p w:rsidR="000A7140" w:rsidRPr="00B55074" w:rsidRDefault="003272F3">
      <w:pPr>
        <w:rPr>
          <w:rFonts w:ascii="Calibri" w:eastAsia="Calibri" w:hAnsi="Calibri" w:cs="Calibri"/>
          <w:sz w:val="22"/>
          <w:szCs w:val="22"/>
        </w:rPr>
      </w:pPr>
      <w:r w:rsidRPr="00B55074">
        <w:rPr>
          <w:rFonts w:ascii="Calibri" w:eastAsia="Calibri" w:hAnsi="Calibri" w:cs="Calibri"/>
          <w:sz w:val="22"/>
          <w:szCs w:val="22"/>
        </w:rPr>
        <w:t>Nogle tanter er tidligere FDF ledere, som ikke helt kan slippe tanken om at skulle på sommerlejr. Andre er forældre, som har lyst til at opleve en sommerlejr indefra. Nogle forældre tager med som tanter, fordi deres barn ikke tør tage af sted selv, eller fordi der er en historik med hjemve.</w:t>
      </w:r>
    </w:p>
    <w:p w:rsidR="000A7140" w:rsidRPr="00B55074" w:rsidRDefault="000A7140">
      <w:pPr>
        <w:rPr>
          <w:rFonts w:ascii="Calibri" w:eastAsia="Calibri" w:hAnsi="Calibri" w:cs="Calibri"/>
          <w:sz w:val="22"/>
          <w:szCs w:val="22"/>
        </w:rPr>
      </w:pPr>
    </w:p>
    <w:p w:rsidR="000A7140" w:rsidRPr="00B55074" w:rsidRDefault="003272F3" w:rsidP="003F0377">
      <w:pPr>
        <w:outlineLvl w:val="0"/>
        <w:rPr>
          <w:rFonts w:ascii="Calibri" w:eastAsia="Calibri" w:hAnsi="Calibri" w:cs="Calibri"/>
          <w:sz w:val="22"/>
          <w:szCs w:val="22"/>
          <w:u w:val="single"/>
        </w:rPr>
      </w:pPr>
      <w:r w:rsidRPr="00B55074">
        <w:rPr>
          <w:rFonts w:ascii="Calibri" w:eastAsia="Calibri" w:hAnsi="Calibri" w:cs="Calibri"/>
          <w:sz w:val="22"/>
          <w:szCs w:val="22"/>
          <w:u w:val="single"/>
        </w:rPr>
        <w:t>Dit barn og dig</w:t>
      </w:r>
      <w:r w:rsidR="00B55074" w:rsidRPr="00B55074">
        <w:rPr>
          <w:rFonts w:ascii="Calibri" w:eastAsia="Calibri" w:hAnsi="Calibri" w:cs="Calibri"/>
          <w:sz w:val="22"/>
          <w:szCs w:val="22"/>
          <w:u w:val="single"/>
        </w:rPr>
        <w:t>:</w:t>
      </w:r>
    </w:p>
    <w:p w:rsidR="000A7140" w:rsidRDefault="003272F3">
      <w:pPr>
        <w:rPr>
          <w:rFonts w:ascii="Calibri" w:eastAsia="Calibri" w:hAnsi="Calibri" w:cs="Calibri"/>
          <w:sz w:val="22"/>
          <w:szCs w:val="22"/>
        </w:rPr>
      </w:pPr>
      <w:r w:rsidRPr="00B55074">
        <w:rPr>
          <w:sz w:val="22"/>
          <w:szCs w:val="22"/>
        </w:rPr>
        <w:t xml:space="preserve">Uanset om dit barn lider af hjemve eller ej, er der nogle vigtige retningslinjer for jeres samvær på lejren, som vi vil bede jer om at overholde. </w:t>
      </w:r>
      <w:r w:rsidR="003348F5">
        <w:rPr>
          <w:sz w:val="22"/>
          <w:szCs w:val="22"/>
        </w:rPr>
        <w:t xml:space="preserve">Det er så vidt muligt kun de tanter/ledere med puttetjans, som siger godnat til børnene, når de er/går i seng i sovesalene og derfor bør man ikke udelukkende gå op til sit eget barn for at sige godnat. </w:t>
      </w:r>
      <w:r w:rsidRPr="00B55074">
        <w:rPr>
          <w:sz w:val="22"/>
          <w:szCs w:val="22"/>
        </w:rPr>
        <w:t>Grunden til dette er, at det</w:t>
      </w:r>
      <w:r w:rsidRPr="00B55074">
        <w:rPr>
          <w:rFonts w:ascii="Calibri" w:eastAsia="Calibri" w:hAnsi="Calibri" w:cs="Calibri"/>
          <w:sz w:val="22"/>
          <w:szCs w:val="22"/>
        </w:rPr>
        <w:t xml:space="preserve"> for de andre børn kan udløse hjemve, at et andet barn har sin mor eller far ved hånden. Hvis dit barn beder dig</w:t>
      </w:r>
      <w:r w:rsidR="003348F5">
        <w:rPr>
          <w:rFonts w:ascii="Calibri" w:eastAsia="Calibri" w:hAnsi="Calibri" w:cs="Calibri"/>
          <w:sz w:val="22"/>
          <w:szCs w:val="22"/>
        </w:rPr>
        <w:t xml:space="preserve"> om hjælp, så find barnets puttetante</w:t>
      </w:r>
      <w:r w:rsidRPr="00B55074">
        <w:rPr>
          <w:rFonts w:ascii="Calibri" w:eastAsia="Calibri" w:hAnsi="Calibri" w:cs="Calibri"/>
          <w:sz w:val="22"/>
          <w:szCs w:val="22"/>
        </w:rPr>
        <w:t xml:space="preserve"> i stedet, som tager sig af små og store problemer og putter alle. Du </w:t>
      </w:r>
      <w:r w:rsidR="003348F5">
        <w:rPr>
          <w:rFonts w:ascii="Calibri" w:eastAsia="Calibri" w:hAnsi="Calibri" w:cs="Calibri"/>
          <w:sz w:val="22"/>
          <w:szCs w:val="22"/>
        </w:rPr>
        <w:t>kan ikke forvente</w:t>
      </w:r>
      <w:r w:rsidRPr="00B55074">
        <w:rPr>
          <w:rFonts w:ascii="Calibri" w:eastAsia="Calibri" w:hAnsi="Calibri" w:cs="Calibri"/>
          <w:sz w:val="22"/>
          <w:szCs w:val="22"/>
        </w:rPr>
        <w:t xml:space="preserve"> at sove sammen med dit barn.</w:t>
      </w:r>
    </w:p>
    <w:p w:rsidR="003348F5" w:rsidRPr="00B55074" w:rsidRDefault="003348F5">
      <w:pPr>
        <w:rPr>
          <w:rFonts w:ascii="Calibri" w:eastAsia="Calibri" w:hAnsi="Calibri" w:cs="Calibri"/>
          <w:sz w:val="22"/>
          <w:szCs w:val="22"/>
        </w:rPr>
      </w:pPr>
    </w:p>
    <w:p w:rsidR="00B55074" w:rsidRPr="00B55074" w:rsidRDefault="003348F5">
      <w:pPr>
        <w:rPr>
          <w:rFonts w:ascii="Calibri" w:eastAsia="Calibri" w:hAnsi="Calibri" w:cs="Calibri"/>
          <w:sz w:val="22"/>
          <w:szCs w:val="22"/>
        </w:rPr>
      </w:pPr>
      <w:r>
        <w:rPr>
          <w:rFonts w:ascii="Calibri" w:eastAsia="Calibri" w:hAnsi="Calibri" w:cs="Calibri"/>
          <w:sz w:val="22"/>
          <w:szCs w:val="22"/>
        </w:rPr>
        <w:t>Hvis dit barn søger dig unødvendigt(fx i køkkenet)</w:t>
      </w:r>
      <w:r w:rsidR="003272F3" w:rsidRPr="00B55074">
        <w:rPr>
          <w:rFonts w:ascii="Calibri" w:eastAsia="Calibri" w:hAnsi="Calibri" w:cs="Calibri"/>
          <w:sz w:val="22"/>
          <w:szCs w:val="22"/>
        </w:rPr>
        <w:t>, så bed en leder om hjælp, hvis du ikke selv kan sende barnet videre. Hvis du gerne vil sidde sammen med dit barn, f.eks. i siestaen eller til lejrbålet om aftenen, så er det helt OK, men sørg for at sidde sammen med andre jævnaldrene børn, så du ikke trækker barnet ud af fællesskabet, men tager del i dette. Er du usikker på din rolle, så snak gerne med dit barns leder om det. Målet er at dit barn opnår tryghed ved at være på lejr uden hjælp fra dig, men med den viden og tryghed om</w:t>
      </w:r>
      <w:r w:rsidR="00345537">
        <w:rPr>
          <w:rFonts w:ascii="Calibri" w:eastAsia="Calibri" w:hAnsi="Calibri" w:cs="Calibri"/>
          <w:sz w:val="22"/>
          <w:szCs w:val="22"/>
        </w:rPr>
        <w:t>,</w:t>
      </w:r>
      <w:r w:rsidR="003272F3" w:rsidRPr="00B55074">
        <w:rPr>
          <w:rFonts w:ascii="Calibri" w:eastAsia="Calibri" w:hAnsi="Calibri" w:cs="Calibri"/>
          <w:sz w:val="22"/>
          <w:szCs w:val="22"/>
        </w:rPr>
        <w:t xml:space="preserve"> at du er i nærheden. </w:t>
      </w:r>
    </w:p>
    <w:p w:rsidR="00B55074" w:rsidRPr="00B55074" w:rsidRDefault="00B55074">
      <w:pPr>
        <w:rPr>
          <w:rFonts w:ascii="Calibri" w:eastAsia="Calibri" w:hAnsi="Calibri" w:cs="Calibri"/>
          <w:sz w:val="22"/>
          <w:szCs w:val="22"/>
          <w:u w:val="single"/>
        </w:rPr>
      </w:pPr>
    </w:p>
    <w:p w:rsidR="000A7140" w:rsidRPr="00B55074" w:rsidRDefault="003272F3">
      <w:pPr>
        <w:rPr>
          <w:rFonts w:ascii="Calibri" w:eastAsia="Calibri" w:hAnsi="Calibri" w:cs="Calibri"/>
          <w:sz w:val="22"/>
          <w:szCs w:val="22"/>
          <w:u w:val="single"/>
        </w:rPr>
      </w:pPr>
      <w:r w:rsidRPr="00B55074">
        <w:rPr>
          <w:rFonts w:ascii="Calibri" w:eastAsia="Calibri" w:hAnsi="Calibri" w:cs="Calibri"/>
          <w:sz w:val="22"/>
          <w:szCs w:val="22"/>
          <w:u w:val="single"/>
        </w:rPr>
        <w:t>Organisering:</w:t>
      </w:r>
    </w:p>
    <w:p w:rsidR="0009067C" w:rsidRPr="005A49BD" w:rsidRDefault="003272F3">
      <w:pPr>
        <w:rPr>
          <w:rFonts w:ascii="Calibri" w:eastAsia="Calibri" w:hAnsi="Calibri" w:cs="Calibri"/>
          <w:sz w:val="22"/>
          <w:szCs w:val="22"/>
        </w:rPr>
      </w:pPr>
      <w:r w:rsidRPr="00B55074">
        <w:rPr>
          <w:rFonts w:ascii="Calibri" w:eastAsia="Calibri" w:hAnsi="Calibri" w:cs="Calibri"/>
          <w:sz w:val="22"/>
          <w:szCs w:val="22"/>
        </w:rPr>
        <w:t>Køkkenet ledes som regel af en</w:t>
      </w:r>
      <w:r w:rsidR="005A49BD">
        <w:rPr>
          <w:rFonts w:ascii="Calibri" w:eastAsia="Calibri" w:hAnsi="Calibri" w:cs="Calibri"/>
          <w:sz w:val="22"/>
          <w:szCs w:val="22"/>
        </w:rPr>
        <w:t xml:space="preserve"> erfaren</w:t>
      </w:r>
      <w:r w:rsidRPr="00B55074">
        <w:rPr>
          <w:rFonts w:ascii="Calibri" w:eastAsia="Calibri" w:hAnsi="Calibri" w:cs="Calibri"/>
          <w:sz w:val="22"/>
          <w:szCs w:val="22"/>
        </w:rPr>
        <w:t xml:space="preserve"> tante, som har kendskab til madplan, indkøb osv. Sammen tilrettelægger I hvem der løser hvilke opgaver, hvem der skal tidligt op og sørge for morgenmad, og hvem der gør klar til natmad og ledermøde</w:t>
      </w:r>
      <w:r w:rsidR="00345537" w:rsidRPr="005A49BD">
        <w:rPr>
          <w:rFonts w:ascii="Calibri" w:eastAsia="Calibri" w:hAnsi="Calibri" w:cs="Calibri"/>
          <w:sz w:val="22"/>
          <w:szCs w:val="22"/>
        </w:rPr>
        <w:t>.</w:t>
      </w:r>
      <w:r w:rsidR="0009067C" w:rsidRPr="005A49BD">
        <w:rPr>
          <w:rFonts w:ascii="Calibri" w:eastAsia="Calibri" w:hAnsi="Calibri" w:cs="Calibri"/>
          <w:sz w:val="22"/>
          <w:szCs w:val="22"/>
        </w:rPr>
        <w:t xml:space="preserve"> Du skal regne med at der er opgaver det meste af dagen. Hvis </w:t>
      </w:r>
      <w:r w:rsidR="005A49BD" w:rsidRPr="005A49BD">
        <w:rPr>
          <w:rFonts w:ascii="Calibri" w:eastAsia="Calibri" w:hAnsi="Calibri" w:cs="Calibri"/>
          <w:sz w:val="22"/>
          <w:szCs w:val="22"/>
        </w:rPr>
        <w:t>d</w:t>
      </w:r>
      <w:r w:rsidR="0009067C" w:rsidRPr="005A49BD">
        <w:rPr>
          <w:rFonts w:ascii="Calibri" w:eastAsia="Calibri" w:hAnsi="Calibri" w:cs="Calibri"/>
          <w:sz w:val="22"/>
          <w:szCs w:val="22"/>
        </w:rPr>
        <w:t xml:space="preserve">er er flere tanter </w:t>
      </w:r>
      <w:r w:rsidR="003348F5">
        <w:rPr>
          <w:rFonts w:ascii="Calibri" w:eastAsia="Calibri" w:hAnsi="Calibri" w:cs="Calibri"/>
          <w:sz w:val="22"/>
          <w:szCs w:val="22"/>
        </w:rPr>
        <w:t xml:space="preserve">end </w:t>
      </w:r>
      <w:r w:rsidR="0009067C" w:rsidRPr="005A49BD">
        <w:rPr>
          <w:rFonts w:ascii="Calibri" w:eastAsia="Calibri" w:hAnsi="Calibri" w:cs="Calibri"/>
          <w:sz w:val="22"/>
          <w:szCs w:val="22"/>
        </w:rPr>
        <w:t>der er behov for, forbeholder vi os ret til at prioritere tanter som kan deltage på hele lejren for at sikre kontinuitet.</w:t>
      </w:r>
    </w:p>
    <w:p w:rsidR="000A7140" w:rsidRPr="005A49BD" w:rsidRDefault="000A7140">
      <w:pPr>
        <w:rPr>
          <w:rFonts w:ascii="Calibri" w:eastAsia="Calibri" w:hAnsi="Calibri" w:cs="Calibri"/>
          <w:sz w:val="22"/>
          <w:szCs w:val="22"/>
        </w:rPr>
      </w:pPr>
    </w:p>
    <w:p w:rsidR="000A7140" w:rsidRPr="00B55074" w:rsidRDefault="003272F3">
      <w:pPr>
        <w:rPr>
          <w:rFonts w:ascii="Calibri" w:eastAsia="Calibri" w:hAnsi="Calibri" w:cs="Calibri"/>
          <w:sz w:val="22"/>
          <w:szCs w:val="22"/>
          <w:u w:val="single"/>
        </w:rPr>
      </w:pPr>
      <w:r w:rsidRPr="005A49BD">
        <w:rPr>
          <w:rFonts w:ascii="Calibri" w:eastAsia="Calibri" w:hAnsi="Calibri" w:cs="Calibri"/>
          <w:sz w:val="22"/>
          <w:szCs w:val="22"/>
          <w:u w:val="single"/>
        </w:rPr>
        <w:t>Ledermøde:</w:t>
      </w:r>
    </w:p>
    <w:p w:rsidR="000A7140" w:rsidRPr="00B55074" w:rsidRDefault="003272F3">
      <w:pPr>
        <w:rPr>
          <w:rFonts w:ascii="Calibri" w:eastAsia="Calibri" w:hAnsi="Calibri" w:cs="Calibri"/>
          <w:sz w:val="22"/>
          <w:szCs w:val="22"/>
        </w:rPr>
      </w:pPr>
      <w:r w:rsidRPr="00B55074">
        <w:rPr>
          <w:rFonts w:ascii="Calibri" w:eastAsia="Calibri" w:hAnsi="Calibri" w:cs="Calibri"/>
          <w:sz w:val="22"/>
          <w:szCs w:val="22"/>
        </w:rPr>
        <w:t xml:space="preserve">Lederne mødes som regel </w:t>
      </w:r>
      <w:r w:rsidR="005A49BD">
        <w:rPr>
          <w:rFonts w:ascii="Calibri" w:eastAsia="Calibri" w:hAnsi="Calibri" w:cs="Calibri"/>
          <w:sz w:val="22"/>
          <w:szCs w:val="22"/>
        </w:rPr>
        <w:t>om aftenen</w:t>
      </w:r>
      <w:r w:rsidRPr="00B55074">
        <w:rPr>
          <w:rFonts w:ascii="Calibri" w:eastAsia="Calibri" w:hAnsi="Calibri" w:cs="Calibri"/>
          <w:sz w:val="22"/>
          <w:szCs w:val="22"/>
        </w:rPr>
        <w:t xml:space="preserve"> efter puttetid, for at snakke dagen i gennem og gennemgå næste dags program, og for at hygge sig sammen. Tanterne er velkomne til disse møder.</w:t>
      </w:r>
    </w:p>
    <w:p w:rsidR="00B55074" w:rsidRDefault="00B55074">
      <w:pPr>
        <w:rPr>
          <w:rFonts w:ascii="Calibri" w:eastAsia="Calibri" w:hAnsi="Calibri" w:cs="Calibri"/>
          <w:sz w:val="22"/>
          <w:szCs w:val="22"/>
        </w:rPr>
      </w:pPr>
    </w:p>
    <w:p w:rsidR="003348F5" w:rsidRDefault="003348F5">
      <w:pPr>
        <w:rPr>
          <w:rFonts w:ascii="Calibri" w:eastAsia="Calibri" w:hAnsi="Calibri" w:cs="Calibri"/>
          <w:sz w:val="22"/>
          <w:szCs w:val="22"/>
        </w:rPr>
      </w:pPr>
      <w:r>
        <w:rPr>
          <w:rFonts w:ascii="Calibri" w:eastAsia="Calibri" w:hAnsi="Calibri" w:cs="Calibri"/>
          <w:sz w:val="22"/>
          <w:szCs w:val="22"/>
        </w:rPr>
        <w:t>Tanter skal have løst vores samværdspolitik, før de kan deltage på lejr hos Balle FDF.</w:t>
      </w:r>
    </w:p>
    <w:p w:rsidR="003348F5" w:rsidRPr="00B55074" w:rsidRDefault="003348F5">
      <w:pPr>
        <w:rPr>
          <w:rFonts w:ascii="Calibri" w:eastAsia="Calibri" w:hAnsi="Calibri" w:cs="Calibri"/>
          <w:sz w:val="22"/>
          <w:szCs w:val="22"/>
        </w:rPr>
      </w:pPr>
    </w:p>
    <w:p w:rsidR="00B55074" w:rsidRPr="00B55074" w:rsidRDefault="003348F5">
      <w:pPr>
        <w:rPr>
          <w:rFonts w:ascii="Calibri" w:eastAsia="Calibri" w:hAnsi="Calibri" w:cs="Calibri"/>
          <w:sz w:val="22"/>
          <w:szCs w:val="22"/>
        </w:rPr>
      </w:pPr>
      <w:r>
        <w:rPr>
          <w:rFonts w:ascii="Calibri" w:eastAsia="Calibri" w:hAnsi="Calibri" w:cs="Calibri"/>
          <w:sz w:val="22"/>
          <w:szCs w:val="22"/>
        </w:rPr>
        <w:t>Balle FDF, 2019</w:t>
      </w:r>
    </w:p>
    <w:sectPr w:rsidR="00B55074" w:rsidRPr="00B55074" w:rsidSect="00B2173D">
      <w:pgSz w:w="11906" w:h="16838"/>
      <w:pgMar w:top="1418" w:right="1134" w:bottom="1418"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drawingGridHorizontalSpacing w:val="120"/>
  <w:displayHorizontalDrawingGridEvery w:val="2"/>
  <w:displayVerticalDrawingGridEvery w:val="2"/>
  <w:characterSpacingControl w:val="doNotCompress"/>
  <w:compat>
    <w:useFELayout/>
  </w:compat>
  <w:rsids>
    <w:rsidRoot w:val="000A7140"/>
    <w:rsid w:val="0006059D"/>
    <w:rsid w:val="0009067C"/>
    <w:rsid w:val="000A7140"/>
    <w:rsid w:val="00180AF6"/>
    <w:rsid w:val="003272F3"/>
    <w:rsid w:val="003348F5"/>
    <w:rsid w:val="00345537"/>
    <w:rsid w:val="003F0377"/>
    <w:rsid w:val="005A49BD"/>
    <w:rsid w:val="006453FE"/>
    <w:rsid w:val="006F70D4"/>
    <w:rsid w:val="0081333E"/>
    <w:rsid w:val="00976EAA"/>
    <w:rsid w:val="00AF2A6D"/>
    <w:rsid w:val="00B2173D"/>
    <w:rsid w:val="00B55074"/>
    <w:rsid w:val="00D65675"/>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0AF6"/>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Dokumentoversigt">
    <w:name w:val="Document Map"/>
    <w:basedOn w:val="Normal"/>
    <w:link w:val="DokumentoversigtTegn"/>
    <w:uiPriority w:val="99"/>
    <w:semiHidden/>
    <w:unhideWhenUsed/>
    <w:rsid w:val="003F0377"/>
    <w:rPr>
      <w:rFonts w:ascii="Times New Roman" w:hAnsi="Times New Roman" w:cs="Times New Roman"/>
    </w:rPr>
  </w:style>
  <w:style w:type="character" w:customStyle="1" w:styleId="DokumentoversigtTegn">
    <w:name w:val="Dokumentoversigt Tegn"/>
    <w:basedOn w:val="Standardskrifttypeiafsnit"/>
    <w:link w:val="Dokumentoversigt"/>
    <w:uiPriority w:val="99"/>
    <w:semiHidden/>
    <w:rsid w:val="003F0377"/>
    <w:rPr>
      <w:rFonts w:ascii="Times New Roman" w:hAnsi="Times New Roman" w:cs="Times New Roman"/>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422</Words>
  <Characters>2575</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guldager_ardal</dc:creator>
  <cp:lastModifiedBy>Thorbjørn Nielsen</cp:lastModifiedBy>
  <cp:revision>3</cp:revision>
  <cp:lastPrinted>2019-01-09T20:53:00Z</cp:lastPrinted>
  <dcterms:created xsi:type="dcterms:W3CDTF">2019-01-20T11:52:00Z</dcterms:created>
  <dcterms:modified xsi:type="dcterms:W3CDTF">2019-03-21T19:41:00Z</dcterms:modified>
</cp:coreProperties>
</file>